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E4" w:rsidRPr="00834960" w:rsidRDefault="00953E1B" w:rsidP="00294F41">
      <w:pPr>
        <w:pStyle w:val="berschrift1"/>
        <w:numPr>
          <w:ilvl w:val="0"/>
          <w:numId w:val="0"/>
        </w:numPr>
        <w:spacing w:before="120" w:after="0"/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834960">
        <w:rPr>
          <w:rFonts w:ascii="Arial" w:eastAsia="Times New Roman" w:hAnsi="Arial"/>
          <w:bCs w:val="0"/>
          <w:smallCaps/>
          <w:noProof/>
          <w:color w:val="0092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D662" wp14:editId="06D24233">
                <wp:simplePos x="0" y="0"/>
                <wp:positionH relativeFrom="column">
                  <wp:posOffset>3963670</wp:posOffset>
                </wp:positionH>
                <wp:positionV relativeFrom="paragraph">
                  <wp:posOffset>-30480</wp:posOffset>
                </wp:positionV>
                <wp:extent cx="2146300" cy="1035050"/>
                <wp:effectExtent l="38100" t="38100" r="120650" b="1079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Haben Sie Fragen zum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Antrag</w:t>
                            </w: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 oder zu Fördermöglichkeiten der Stiftung? </w:t>
                            </w:r>
                          </w:p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>Wir helfen Ihnen 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 weiter! </w:t>
                            </w:r>
                          </w:p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EB9" w:rsidRPr="000845DA" w:rsidRDefault="00C014BA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 w:rsidR="00237EB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37EB9">
                              <w:rPr>
                                <w:sz w:val="20"/>
                                <w:szCs w:val="20"/>
                              </w:rPr>
                              <w:t xml:space="preserve"> 06131-</w:t>
                            </w:r>
                            <w:r w:rsidR="00237EB9" w:rsidRPr="000845DA">
                              <w:rPr>
                                <w:sz w:val="20"/>
                                <w:szCs w:val="20"/>
                              </w:rPr>
                              <w:t xml:space="preserve">16 50 </w:t>
                            </w:r>
                            <w:r w:rsidR="00BB70C2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237EB9" w:rsidRPr="00373F1D" w:rsidRDefault="00C01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 </w:t>
                            </w:r>
                            <w:r w:rsidR="00892360">
                              <w:rPr>
                                <w:sz w:val="20"/>
                                <w:szCs w:val="20"/>
                              </w:rPr>
                              <w:t>eingriff</w:t>
                            </w:r>
                            <w:r w:rsidR="00237EB9" w:rsidRPr="000845DA">
                              <w:rPr>
                                <w:sz w:val="20"/>
                                <w:szCs w:val="20"/>
                              </w:rPr>
                              <w:t>@snu.rlp.de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9D6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1pt;margin-top:-2.4pt;width:169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pRgQIAAPwEAAAOAAAAZHJzL2Uyb0RvYy54bWysVF1v2yAUfZ+0/4B4X2zno+2sOlWbrtOk&#10;7kNLpz1fA45RMTAgsbtfvwtO0qzTXqb5AXENHM4991wur4ZOkZ1wXhpd0WKSUyI0M1zqTUW/Pdy9&#10;uaDEB9AclNGiok/C06vl61eXvS3F1LRGceEIgmhf9raibQi2zDLPWtGBnxgrNC42xnUQMHSbjDvo&#10;Eb1T2TTPz7LeOG6dYcJ7/Hs7LtJlwm8awcLnpvEiEFVR5BbS6NJYxzFbXkK5cWBbyfY04B9YdCA1&#10;XnqEuoUAZOvkH1CdZM5404QJM11mmkYykXLAbIr8RTbrFqxIuaA43h5l8v8Pln3afXFE8orO8nNK&#10;NHRYpAcxhEYoTqZRn976EretLW4Mw40ZsM4pV2/vDXv0RJtVC3ojrp0zfSuAI78insxOjo44PoLU&#10;/UfD8RrYBpOAhsZ1UTyUgyA61unpWBukQhj+nBbzs1mOSwzXiny2yBepehmUh+PW+fBemI7ESUUd&#10;Fj/Bw+7eh0gHysOWeJs3SvI7qVQK3KZeKUd2gEa5S1/K4MU2pUlf0TO8fVTgrxB5fvNM8LebOhnQ&#10;8Up2Fb3I4zd6MOr2TvPkxwBSjXOkrHTkJ5KXMY+k0xYh1i3vSa227itg9RY5glHCZcx8dlGMARp9&#10;ej5eQkBtsEODosSZ8F2GNrkr6hwhozDH/GsF7HGUTtkWRlHmB657GXF3ktQcyKTohGeqfiz4WPow&#10;1MPeTbXhT+gD5JGKjc8HTlrjflLSYytW1P/YghOUqA8avfS2mM9j76ZgvjifYuBOV+rTFdAMoTBT&#10;SsbpKqR+j1lqc42ea2RyQzTnyGTvVGyxlMP+OYg9fBqnXc+P1vIXAAAA//8DAFBLAwQUAAYACAAA&#10;ACEACrECO90AAAAKAQAADwAAAGRycy9kb3ducmV2LnhtbEyPTU/DMAyG75P4D5GRuG3polGN0nRC&#10;CITEbeXjnDamqWicqsm68u8xJ3a0/ej185aHxQ9ixin2gTRsNxkIpDbYnjoN72/P6z2ImAxZMwRC&#10;DT8Y4VBdrUpT2HCmI8516gSHUCyMBpfSWEgZW4fexE0Ykfj2FSZvEo9TJ+1kzhzuB6myLJfe9MQf&#10;nBnx0WH7XZ+8hvARM1WnZX76rLOX9NocW7l1Wt9cLw/3IBIu6R+GP31Wh4qdmnAiG8WgIVc7xaiG&#10;9Y4rMHCXK140TN7uFciqlJcVql8AAAD//wMAUEsBAi0AFAAGAAgAAAAhALaDOJL+AAAA4QEAABMA&#10;AAAAAAAAAAAAAAAAAAAAAFtDb250ZW50X1R5cGVzXS54bWxQSwECLQAUAAYACAAAACEAOP0h/9YA&#10;AACUAQAACwAAAAAAAAAAAAAAAAAvAQAAX3JlbHMvLnJlbHNQSwECLQAUAAYACAAAACEAarwaUYEC&#10;AAD8BAAADgAAAAAAAAAAAAAAAAAuAgAAZHJzL2Uyb0RvYy54bWxQSwECLQAUAAYACAAAACEACrEC&#10;O90AAAAKAQAADwAAAAAAAAAAAAAAAADbBAAAZHJzL2Rvd25yZXYueG1sUEsFBgAAAAAEAAQA8wAA&#10;AOUFAAAAAA==&#10;" strokecolor="#00b050" strokeweight=".5pt">
                <v:shadow on="t" color="black" opacity="26214f" origin="-.5,-.5" offset=".74836mm,.74836mm"/>
                <v:textbox>
                  <w:txbxContent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 xml:space="preserve">Haben Sie Fragen zum </w:t>
                      </w:r>
                      <w:r>
                        <w:rPr>
                          <w:sz w:val="20"/>
                          <w:szCs w:val="20"/>
                        </w:rPr>
                        <w:t>Antrag</w:t>
                      </w:r>
                      <w:r w:rsidRPr="00345600">
                        <w:rPr>
                          <w:sz w:val="20"/>
                          <w:szCs w:val="20"/>
                        </w:rPr>
                        <w:t xml:space="preserve"> oder zu Fördermöglichkeiten der Stiftung? </w:t>
                      </w:r>
                    </w:p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>Wir helfen Ihnen ger</w:t>
                      </w:r>
                      <w:r>
                        <w:rPr>
                          <w:sz w:val="20"/>
                          <w:szCs w:val="20"/>
                        </w:rPr>
                        <w:t xml:space="preserve">ne weiter! </w:t>
                      </w:r>
                    </w:p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EB9" w:rsidRPr="000845DA" w:rsidRDefault="00C014BA" w:rsidP="009C3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</w:t>
                      </w:r>
                      <w:r w:rsidR="00237EB9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37EB9">
                        <w:rPr>
                          <w:sz w:val="20"/>
                          <w:szCs w:val="20"/>
                        </w:rPr>
                        <w:t xml:space="preserve"> 06131-</w:t>
                      </w:r>
                      <w:r w:rsidR="00237EB9" w:rsidRPr="000845DA">
                        <w:rPr>
                          <w:sz w:val="20"/>
                          <w:szCs w:val="20"/>
                        </w:rPr>
                        <w:t xml:space="preserve">16 50 </w:t>
                      </w:r>
                      <w:r w:rsidR="00BB70C2">
                        <w:rPr>
                          <w:sz w:val="20"/>
                          <w:szCs w:val="20"/>
                        </w:rPr>
                        <w:t>70</w:t>
                      </w:r>
                    </w:p>
                    <w:p w:rsidR="00237EB9" w:rsidRPr="00373F1D" w:rsidRDefault="00C014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 </w:t>
                      </w:r>
                      <w:r w:rsidR="00892360">
                        <w:rPr>
                          <w:sz w:val="20"/>
                          <w:szCs w:val="20"/>
                        </w:rPr>
                        <w:t>eingriff</w:t>
                      </w:r>
                      <w:r w:rsidR="00237EB9" w:rsidRPr="000845DA">
                        <w:rPr>
                          <w:sz w:val="20"/>
                          <w:szCs w:val="20"/>
                        </w:rPr>
                        <w:t>@snu.rlp.de</w:t>
                      </w:r>
                    </w:p>
                  </w:txbxContent>
                </v:textbox>
              </v:shape>
            </w:pict>
          </mc:Fallback>
        </mc:AlternateContent>
      </w:r>
      <w:r w:rsidR="00481A75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>Folge</w:t>
      </w:r>
      <w:r w:rsidRPr="00834960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>antra</w:t>
      </w:r>
      <w:r w:rsidR="00924E94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>g</w:t>
      </w:r>
      <w:r w:rsidR="00D718F5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 xml:space="preserve"> *</w:t>
      </w:r>
      <w:r w:rsidRPr="00834960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</w:p>
    <w:p w:rsidR="00687A95" w:rsidRDefault="00687A95" w:rsidP="00687A95">
      <w:pPr>
        <w:pStyle w:val="berschrift1"/>
        <w:numPr>
          <w:ilvl w:val="0"/>
          <w:numId w:val="0"/>
        </w:numPr>
        <w:spacing w:before="0" w:after="0" w:line="276" w:lineRule="auto"/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014D10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Antrag auf Gewährung einer </w:t>
      </w:r>
      <w:r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>Bewilligung des Ersatzes</w:t>
      </w:r>
    </w:p>
    <w:p w:rsidR="00687A95" w:rsidRDefault="00687A95" w:rsidP="00687A95">
      <w:pPr>
        <w:pStyle w:val="FormatvorlageTextkrper21LateinArial"/>
        <w:spacing w:after="360" w:line="276" w:lineRule="auto"/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  <w:t>von Aufwendungen für Maßnahmen aus</w:t>
      </w:r>
      <w:r w:rsidRPr="00021EE9"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  <w:t>EZG</w:t>
      </w:r>
      <w:r w:rsidRPr="00021EE9"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(§ 7</w:t>
      </w:r>
      <w:r w:rsidRPr="008A610B"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Pr="00021EE9">
        <w:rPr>
          <w:rFonts w:asciiTheme="minorHAnsi" w:eastAsia="Times New Roman" w:hAnsiTheme="minorHAnsi" w:cstheme="minorHAnsi"/>
          <w:b/>
          <w:color w:val="009200"/>
          <w:sz w:val="24"/>
          <w14:textFill>
            <w14:solidFill>
              <w14:srgbClr w14:val="009200">
                <w14:alpha w14:val="30000"/>
              </w14:srgbClr>
            </w14:solidFill>
          </w14:textFill>
        </w:rPr>
        <w:t>LNatSchG)</w:t>
      </w:r>
    </w:p>
    <w:p w:rsidR="00D718F5" w:rsidRPr="00D718F5" w:rsidRDefault="00D718F5" w:rsidP="00687A95">
      <w:pPr>
        <w:pStyle w:val="FormatvorlageTextkrper21LateinArial"/>
        <w:spacing w:after="360" w:line="276" w:lineRule="auto"/>
        <w:rPr>
          <w:rFonts w:cs="Arial"/>
          <w:color w:val="808080" w:themeColor="background1" w:themeShade="80"/>
          <w:sz w:val="16"/>
          <w:szCs w:val="16"/>
        </w:rPr>
      </w:pPr>
      <w:r w:rsidRPr="00D718F5">
        <w:rPr>
          <w:rFonts w:cs="Arial"/>
          <w:color w:val="808080" w:themeColor="background1" w:themeShade="80"/>
          <w:sz w:val="16"/>
          <w:szCs w:val="16"/>
        </w:rPr>
        <w:t xml:space="preserve">* </w:t>
      </w:r>
      <w:r>
        <w:rPr>
          <w:rFonts w:cs="Arial"/>
          <w:color w:val="808080" w:themeColor="background1" w:themeShade="80"/>
          <w:sz w:val="16"/>
          <w:szCs w:val="16"/>
        </w:rPr>
        <w:t>Kann im Anschluss an eine durch die SNU bewilligte Maßnahme zur weiteren Fortführung eingereicht werden.</w:t>
      </w:r>
    </w:p>
    <w:p w:rsidR="00345600" w:rsidRPr="00745F3A" w:rsidRDefault="00A673A5" w:rsidP="00485FD3">
      <w:pPr>
        <w:pStyle w:val="berschrift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Maßnahmen</w:t>
      </w:r>
      <w:r w:rsidR="00A65002" w:rsidRPr="00745F3A">
        <w:rPr>
          <w:sz w:val="24"/>
          <w:szCs w:val="24"/>
        </w:rPr>
        <w:t>übersicht</w:t>
      </w:r>
      <w:r w:rsidR="00485FD3">
        <w:rPr>
          <w:sz w:val="24"/>
          <w:szCs w:val="24"/>
        </w:rPr>
        <w:tab/>
      </w:r>
      <w:r w:rsidR="00485FD3">
        <w:rPr>
          <w:sz w:val="24"/>
          <w:szCs w:val="24"/>
        </w:rPr>
        <w:tab/>
      </w:r>
      <w:r w:rsidR="00485FD3">
        <w:rPr>
          <w:sz w:val="24"/>
          <w:szCs w:val="24"/>
        </w:rPr>
        <w:tab/>
      </w:r>
      <w:r w:rsidR="00485FD3">
        <w:rPr>
          <w:sz w:val="24"/>
          <w:szCs w:val="24"/>
        </w:rPr>
        <w:tab/>
      </w:r>
      <w:r w:rsidR="00485FD3">
        <w:rPr>
          <w:sz w:val="24"/>
          <w:szCs w:val="24"/>
        </w:rPr>
        <w:tab/>
        <w:t xml:space="preserve">    </w:t>
      </w:r>
      <w:r w:rsidR="007D7C5D">
        <w:rPr>
          <w:rFonts w:ascii="Arial" w:hAnsi="Arial" w:cs="Arial"/>
          <w:b w:val="0"/>
          <w:color w:val="auto"/>
          <w:sz w:val="16"/>
          <w:szCs w:val="16"/>
        </w:rPr>
        <w:t>Stand: 11</w:t>
      </w:r>
      <w:bookmarkStart w:id="0" w:name="_GoBack"/>
      <w:bookmarkEnd w:id="0"/>
      <w:r w:rsidR="00485FD3" w:rsidRPr="00485FD3">
        <w:rPr>
          <w:rFonts w:ascii="Arial" w:hAnsi="Arial" w:cs="Arial"/>
          <w:b w:val="0"/>
          <w:color w:val="auto"/>
          <w:sz w:val="16"/>
          <w:szCs w:val="16"/>
        </w:rPr>
        <w:t>/201</w:t>
      </w:r>
      <w:r w:rsidR="004D5B71">
        <w:rPr>
          <w:rFonts w:ascii="Arial" w:hAnsi="Arial" w:cs="Arial"/>
          <w:b w:val="0"/>
          <w:color w:val="auto"/>
          <w:sz w:val="16"/>
          <w:szCs w:val="16"/>
        </w:rPr>
        <w:t>9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283"/>
        <w:gridCol w:w="993"/>
        <w:gridCol w:w="425"/>
        <w:gridCol w:w="425"/>
        <w:gridCol w:w="709"/>
        <w:gridCol w:w="425"/>
        <w:gridCol w:w="54"/>
        <w:gridCol w:w="300"/>
        <w:gridCol w:w="497"/>
        <w:gridCol w:w="283"/>
        <w:gridCol w:w="142"/>
        <w:gridCol w:w="283"/>
        <w:gridCol w:w="567"/>
        <w:gridCol w:w="1843"/>
      </w:tblGrid>
      <w:tr w:rsidR="00345600" w:rsidRPr="00740E67" w:rsidTr="00172BBA">
        <w:trPr>
          <w:trHeight w:val="34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345600" w:rsidRPr="003A514E" w:rsidRDefault="00892360" w:rsidP="00892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7229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45600" w:rsidRPr="00567D36" w:rsidRDefault="000C5311" w:rsidP="00DE7EBF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über EGon zu generieren</w:t>
            </w:r>
          </w:p>
        </w:tc>
      </w:tr>
      <w:tr w:rsidR="00DE7EBF" w:rsidRPr="00740E67" w:rsidTr="0063059B">
        <w:trPr>
          <w:trHeight w:val="34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DE7EBF" w:rsidRPr="003A514E" w:rsidRDefault="00172BBA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="00DE7EBF"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229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E7EBF" w:rsidRPr="003A514E" w:rsidRDefault="00DE7EBF" w:rsidP="00DE7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EBF" w:rsidRPr="00740E67" w:rsidTr="0063059B">
        <w:trPr>
          <w:trHeight w:val="340"/>
        </w:trPr>
        <w:tc>
          <w:tcPr>
            <w:tcW w:w="198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E7EBF" w:rsidRPr="003A514E" w:rsidRDefault="00172BBA" w:rsidP="00567D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DE7EBF" w:rsidRPr="003A514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  <w:tc>
          <w:tcPr>
            <w:tcW w:w="7229" w:type="dxa"/>
            <w:gridSpan w:val="1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E7EBF" w:rsidRDefault="00DE7EBF" w:rsidP="00567D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E7EBF" w:rsidRPr="003A514E" w:rsidRDefault="00DE7EBF" w:rsidP="00567D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CF5" w:rsidRPr="00872142" w:rsidTr="002A0B98">
        <w:trPr>
          <w:trHeight w:val="305"/>
        </w:trPr>
        <w:tc>
          <w:tcPr>
            <w:tcW w:w="198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04CF5" w:rsidRPr="003A514E" w:rsidRDefault="00604CF5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3A514E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361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604CF5" w:rsidRPr="003A514E" w:rsidRDefault="007B71D0" w:rsidP="000163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7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9B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04CF5">
              <w:rPr>
                <w:rFonts w:ascii="Arial" w:hAnsi="Arial" w:cs="Arial"/>
                <w:sz w:val="20"/>
                <w:szCs w:val="20"/>
              </w:rPr>
              <w:t xml:space="preserve"> Biotop-/</w:t>
            </w:r>
            <w:r w:rsidR="00604CF5" w:rsidRPr="003A514E">
              <w:rPr>
                <w:rFonts w:ascii="Arial" w:hAnsi="Arial" w:cs="Arial"/>
                <w:sz w:val="20"/>
                <w:szCs w:val="20"/>
              </w:rPr>
              <w:t>Artenschutz</w:t>
            </w:r>
            <w:r w:rsidR="00604CF5">
              <w:rPr>
                <w:rFonts w:ascii="Arial" w:hAnsi="Arial" w:cs="Arial"/>
                <w:sz w:val="20"/>
                <w:szCs w:val="20"/>
              </w:rPr>
              <w:t xml:space="preserve"> (Folgepflege)</w:t>
            </w:r>
            <w:r w:rsidR="00C752C3">
              <w:rPr>
                <w:rFonts w:ascii="Arial" w:hAnsi="Arial" w:cs="Arial"/>
                <w:sz w:val="20"/>
                <w:szCs w:val="20"/>
              </w:rPr>
              <w:t>*</w:t>
            </w:r>
            <w:r w:rsidR="00D718F5">
              <w:rPr>
                <w:rFonts w:ascii="Arial" w:hAnsi="Arial" w:cs="Arial"/>
                <w:sz w:val="20"/>
                <w:szCs w:val="20"/>
              </w:rPr>
              <w:t>*</w:t>
            </w:r>
            <w:r w:rsidR="00604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604CF5" w:rsidRPr="003A514E" w:rsidRDefault="007B71D0" w:rsidP="00604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8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F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04CF5">
              <w:rPr>
                <w:rFonts w:ascii="Arial" w:hAnsi="Arial" w:cs="Arial"/>
                <w:sz w:val="20"/>
                <w:szCs w:val="20"/>
              </w:rPr>
              <w:t xml:space="preserve"> Grunderwerb</w:t>
            </w:r>
          </w:p>
        </w:tc>
      </w:tr>
      <w:tr w:rsidR="00F749AE" w:rsidRPr="00872142" w:rsidTr="002A0B98">
        <w:trPr>
          <w:trHeight w:val="340"/>
        </w:trPr>
        <w:tc>
          <w:tcPr>
            <w:tcW w:w="1985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49AE" w:rsidRPr="003A514E" w:rsidRDefault="00172BBA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3260" w:type="dxa"/>
            <w:gridSpan w:val="6"/>
            <w:tcBorders>
              <w:top w:val="single" w:sz="4" w:space="0" w:color="7F7F7F" w:themeColor="text1" w:themeTint="80"/>
              <w:left w:val="single" w:sz="4" w:space="0" w:color="595959" w:themeColor="text1" w:themeTint="A6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F749AE" w:rsidRPr="003A514E" w:rsidRDefault="00F749AE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Gemarkung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749AE" w:rsidRPr="003A514E" w:rsidRDefault="00F749AE" w:rsidP="00DE7EBF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Landkreis:</w:t>
            </w:r>
          </w:p>
        </w:tc>
      </w:tr>
      <w:tr w:rsidR="00F749AE" w:rsidRPr="00872142" w:rsidTr="002A0B98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49AE" w:rsidRPr="003A514E" w:rsidRDefault="00F749AE" w:rsidP="00DE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7F7F7F" w:themeColor="text1" w:themeTint="80"/>
              <w:left w:val="single" w:sz="4" w:space="0" w:color="595959" w:themeColor="text1" w:themeTint="A6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F749AE" w:rsidRPr="003A514E" w:rsidRDefault="00F749AE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Naturraum:</w:t>
            </w:r>
          </w:p>
        </w:tc>
        <w:tc>
          <w:tcPr>
            <w:tcW w:w="3969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749AE" w:rsidRPr="003A514E" w:rsidRDefault="00804189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Naturraum-</w:t>
            </w:r>
            <w:r w:rsidR="00F749AE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7524A1" w:rsidRPr="00872142" w:rsidTr="0063059B">
        <w:trPr>
          <w:trHeight w:val="340"/>
        </w:trPr>
        <w:tc>
          <w:tcPr>
            <w:tcW w:w="1985" w:type="dxa"/>
            <w:gridSpan w:val="2"/>
            <w:tcBorders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92360" w:rsidRPr="003A514E" w:rsidRDefault="00892360" w:rsidP="005E37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Flächen-eigentümer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0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:rsidR="00892360" w:rsidRPr="003A514E" w:rsidRDefault="00892360" w:rsidP="00752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92360" w:rsidRPr="003A514E" w:rsidRDefault="00892360" w:rsidP="00752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5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:rsidR="00892360" w:rsidRPr="003A514E" w:rsidRDefault="00892360" w:rsidP="00752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92360" w:rsidRPr="003A514E" w:rsidRDefault="00892360" w:rsidP="00752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30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:rsidR="00892360" w:rsidRPr="003A514E" w:rsidRDefault="00892360" w:rsidP="00752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92360" w:rsidRPr="003A514E" w:rsidRDefault="00892360" w:rsidP="00752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82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:rsidR="00892360" w:rsidRPr="003A514E" w:rsidRDefault="00892360" w:rsidP="00752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92360" w:rsidRPr="003A514E" w:rsidRDefault="00892360" w:rsidP="00752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</w:t>
            </w:r>
          </w:p>
        </w:tc>
      </w:tr>
      <w:tr w:rsidR="00916566" w:rsidRPr="00740E67" w:rsidTr="0063059B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16566" w:rsidRPr="00C64774" w:rsidRDefault="00172BBA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Maßnahmen-</w:t>
            </w:r>
            <w:r w:rsidR="00916566" w:rsidRPr="00C64774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7229" w:type="dxa"/>
            <w:gridSpan w:val="1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16566" w:rsidRPr="00C64774" w:rsidRDefault="00916566" w:rsidP="00916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Beginn: </w:t>
            </w:r>
            <w:r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(Tag/Monat/Jahr) </w:t>
            </w:r>
          </w:p>
        </w:tc>
      </w:tr>
      <w:tr w:rsidR="00916566" w:rsidRPr="00740E67" w:rsidTr="00172BBA">
        <w:trPr>
          <w:trHeight w:val="340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916566" w:rsidRPr="00C64774" w:rsidRDefault="00916566" w:rsidP="00DE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16566" w:rsidRDefault="00C57202" w:rsidP="00200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Geplantes Ende:</w:t>
            </w:r>
            <w:r w:rsidR="00916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(Tag/Monat/Jahr)</w:t>
            </w:r>
          </w:p>
        </w:tc>
      </w:tr>
      <w:tr w:rsidR="00DE7EBF" w:rsidRPr="00740E67" w:rsidTr="000A12F0">
        <w:trPr>
          <w:trHeight w:val="340"/>
        </w:trPr>
        <w:tc>
          <w:tcPr>
            <w:tcW w:w="9214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E7EBF" w:rsidRPr="003E7B0B" w:rsidRDefault="00DE7EBF" w:rsidP="00C62017">
            <w:pPr>
              <w:rPr>
                <w:rFonts w:ascii="Arial" w:hAnsi="Arial" w:cs="Arial"/>
                <w:sz w:val="12"/>
                <w:szCs w:val="16"/>
              </w:rPr>
            </w:pPr>
          </w:p>
          <w:p w:rsidR="00DE7EBF" w:rsidRPr="00D718F5" w:rsidRDefault="00DE7EBF" w:rsidP="004477E4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 w:rsid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F4D5D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Folgepflege im Anschluss an eine durchgeführt</w:t>
            </w:r>
            <w:r w:rsidR="00A71878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</w:t>
            </w:r>
            <w:r w:rsidR="009F4D5D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424F7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Maßnahme</w:t>
            </w:r>
            <w:r w:rsidR="009F4D5D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die einer </w:t>
            </w:r>
            <w:r w:rsidR="00200052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langfristige</w:t>
            </w:r>
            <w:r w:rsidR="009F4D5D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  <w:r w:rsidR="00200052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Aufwertung von Bioto</w:t>
            </w:r>
            <w:r w:rsidR="00A71878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pen/</w:t>
            </w:r>
            <w:r w:rsidR="00CF5A5F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Arten </w:t>
            </w:r>
            <w:r w:rsidR="00A71878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dient</w:t>
            </w:r>
            <w:r w:rsidR="00200052" w:rsidRPr="00D718F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  <w:p w:rsidR="00DE7EBF" w:rsidRPr="003E7B0B" w:rsidRDefault="00DE7EBF" w:rsidP="00A71878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E7EBF" w:rsidRPr="00740E67" w:rsidTr="003A514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E7EBF" w:rsidRPr="003A514E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371" w:type="dxa"/>
            <w:gridSpan w:val="15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E7EBF" w:rsidRPr="003A514E" w:rsidRDefault="00DE7EB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DE7EBF" w:rsidRPr="00740E67" w:rsidTr="00237EB9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E7EBF" w:rsidRPr="003A514E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E7EBF" w:rsidRPr="003A514E" w:rsidRDefault="00DE7EBF" w:rsidP="000C3A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294F41" w:rsidRPr="00740E67" w:rsidTr="00294F41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94F41" w:rsidRPr="003A514E" w:rsidRDefault="00294F41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94F41" w:rsidRPr="003A514E" w:rsidRDefault="00294F41" w:rsidP="00930FAF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Vorsteuer-abzugsberechtigt: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294F41" w:rsidRPr="003A514E" w:rsidRDefault="007B71D0" w:rsidP="00930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41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294F41" w:rsidRPr="003A514E" w:rsidRDefault="00294F41" w:rsidP="00930FAF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>
              <w:rPr>
                <w:rFonts w:ascii="Arial" w:hAnsi="Arial" w:cs="Arial"/>
                <w:sz w:val="16"/>
                <w:szCs w:val="16"/>
              </w:rPr>
              <w:t>USt - 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294F41" w:rsidRPr="003A514E" w:rsidRDefault="007B71D0" w:rsidP="00930FAF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41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294F41" w:rsidRPr="003A514E" w:rsidRDefault="00294F41" w:rsidP="00930FAF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>
              <w:rPr>
                <w:rFonts w:ascii="Arial" w:hAnsi="Arial" w:cs="Arial"/>
                <w:sz w:val="16"/>
                <w:szCs w:val="16"/>
              </w:rPr>
              <w:t>USt -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E7EB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E7EBF" w:rsidRPr="003A514E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5"/>
            <w:shd w:val="clear" w:color="auto" w:fill="auto"/>
            <w:vAlign w:val="center"/>
          </w:tcPr>
          <w:p w:rsidR="00DE7EBF" w:rsidRPr="003A514E" w:rsidRDefault="00DE7EB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DE7EB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E7EBF" w:rsidRPr="003A514E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5"/>
            <w:shd w:val="clear" w:color="auto" w:fill="auto"/>
            <w:vAlign w:val="center"/>
          </w:tcPr>
          <w:p w:rsidR="00DE7EBF" w:rsidRPr="003A514E" w:rsidRDefault="00DE7EB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DE7EB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E7EBF" w:rsidRPr="003A514E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5"/>
            <w:shd w:val="clear" w:color="auto" w:fill="auto"/>
            <w:vAlign w:val="center"/>
          </w:tcPr>
          <w:p w:rsidR="00DE7EBF" w:rsidRPr="003A514E" w:rsidRDefault="00DE7EB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Telefon/Mail:</w:t>
            </w:r>
          </w:p>
        </w:tc>
      </w:tr>
      <w:tr w:rsidR="00DE7EBF" w:rsidRPr="00740E67" w:rsidTr="00CD4425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D4425" w:rsidRDefault="00CD4425" w:rsidP="00CD4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EBF" w:rsidRPr="003A514E" w:rsidRDefault="004912A9" w:rsidP="00CD4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371" w:type="dxa"/>
            <w:gridSpan w:val="15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E7EBF" w:rsidRPr="003A514E" w:rsidRDefault="00DE7EB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DE7EB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E7EBF" w:rsidRPr="003A514E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5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E7EBF" w:rsidRPr="003A514E" w:rsidRDefault="00DE7EB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Telefon/Mail:</w:t>
            </w:r>
          </w:p>
        </w:tc>
      </w:tr>
      <w:tr w:rsidR="00DE7EBF" w:rsidRPr="00740E67" w:rsidTr="000A12F0">
        <w:trPr>
          <w:trHeight w:val="340"/>
        </w:trPr>
        <w:tc>
          <w:tcPr>
            <w:tcW w:w="9214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E7EBF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25" w:rsidRPr="00740E67" w:rsidTr="00CD4425">
        <w:trPr>
          <w:trHeight w:val="340"/>
        </w:trPr>
        <w:tc>
          <w:tcPr>
            <w:tcW w:w="18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425" w:rsidRPr="00CD4425" w:rsidRDefault="00CD4425" w:rsidP="00CD4425">
            <w:pPr>
              <w:rPr>
                <w:rFonts w:ascii="Arial" w:hAnsi="Arial" w:cs="Arial"/>
                <w:sz w:val="20"/>
                <w:szCs w:val="20"/>
              </w:rPr>
            </w:pPr>
            <w:r w:rsidRPr="00CD4425">
              <w:rPr>
                <w:rFonts w:ascii="Arial" w:hAnsi="Arial" w:cs="Arial"/>
                <w:sz w:val="20"/>
                <w:szCs w:val="20"/>
              </w:rPr>
              <w:t xml:space="preserve">Kosten </w:t>
            </w:r>
          </w:p>
          <w:p w:rsidR="00CD4425" w:rsidRPr="00C64774" w:rsidRDefault="00CD4425" w:rsidP="009A4D11">
            <w:pPr>
              <w:rPr>
                <w:rFonts w:ascii="Arial" w:hAnsi="Arial" w:cs="Arial"/>
                <w:sz w:val="20"/>
                <w:szCs w:val="20"/>
              </w:rPr>
            </w:pPr>
            <w:r w:rsidRPr="00CD4425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Kostenplan (A1) sowie Kostengliederung (A2) sind beizulegen</w:t>
            </w:r>
          </w:p>
        </w:tc>
        <w:tc>
          <w:tcPr>
            <w:tcW w:w="5528" w:type="dxa"/>
            <w:gridSpan w:val="1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D4425" w:rsidRPr="00CD4425" w:rsidRDefault="00CD4425" w:rsidP="00C77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 Zuwendung aus EZG</w:t>
            </w:r>
            <w:r w:rsidR="00901D1C">
              <w:rPr>
                <w:rFonts w:ascii="Arial" w:hAnsi="Arial" w:cs="Arial"/>
                <w:sz w:val="20"/>
                <w:szCs w:val="20"/>
              </w:rPr>
              <w:t xml:space="preserve">:               </w:t>
            </w:r>
            <w:r w:rsidR="00C774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12B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774C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D4425" w:rsidRPr="000A12F0" w:rsidRDefault="00CD4425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0A12F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E7EBF" w:rsidRPr="00740E67" w:rsidTr="000A12F0">
        <w:trPr>
          <w:trHeight w:val="340"/>
        </w:trPr>
        <w:tc>
          <w:tcPr>
            <w:tcW w:w="9214" w:type="dxa"/>
            <w:gridSpan w:val="16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DE7EBF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EBF" w:rsidRPr="00740E67" w:rsidTr="006B723F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DE7EBF" w:rsidRPr="00C64774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371" w:type="dxa"/>
            <w:gridSpan w:val="15"/>
            <w:shd w:val="clear" w:color="auto" w:fill="auto"/>
            <w:vAlign w:val="center"/>
          </w:tcPr>
          <w:p w:rsidR="00DE7EBF" w:rsidRPr="00C64774" w:rsidRDefault="00DE7EB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DE7EB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E7EBF" w:rsidRPr="00C64774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5"/>
            <w:shd w:val="clear" w:color="auto" w:fill="auto"/>
            <w:vAlign w:val="center"/>
          </w:tcPr>
          <w:p w:rsidR="00DE7EBF" w:rsidRPr="00C64774" w:rsidRDefault="00DE7EB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DE7EB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E7EBF" w:rsidRPr="00C64774" w:rsidRDefault="00DE7EB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8"/>
            <w:shd w:val="clear" w:color="auto" w:fill="auto"/>
            <w:vAlign w:val="center"/>
          </w:tcPr>
          <w:p w:rsidR="00DE7EBF" w:rsidRDefault="00DE7EB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7"/>
            <w:shd w:val="clear" w:color="auto" w:fill="auto"/>
            <w:vAlign w:val="center"/>
          </w:tcPr>
          <w:p w:rsidR="00DE7EBF" w:rsidRPr="00C64774" w:rsidRDefault="00DE7EB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:rsidR="00345600" w:rsidRDefault="00345600" w:rsidP="00953E1B">
      <w:pPr>
        <w:pStyle w:val="FormatvorlageTextkrper21LateinArial"/>
      </w:pPr>
    </w:p>
    <w:p w:rsidR="00A71878" w:rsidRDefault="00A71878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  <w:r>
        <w:br w:type="page"/>
      </w:r>
    </w:p>
    <w:p w:rsidR="00C62017" w:rsidRDefault="009238B5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Maßnahmen</w:t>
      </w:r>
      <w:r w:rsidR="00C62017">
        <w:rPr>
          <w:sz w:val="24"/>
          <w:szCs w:val="24"/>
        </w:rPr>
        <w:t>darstellung</w:t>
      </w:r>
    </w:p>
    <w:p w:rsidR="004C19DF" w:rsidRDefault="009238B5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>Die D</w:t>
      </w:r>
      <w:r w:rsidR="004C19DF" w:rsidRPr="004C19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arstellung kann auch auf </w:t>
      </w:r>
      <w:r w:rsidR="00705454">
        <w:rPr>
          <w:rFonts w:ascii="Arial" w:eastAsiaTheme="majorEastAsia" w:hAnsi="Arial" w:cs="Arial"/>
          <w:bCs/>
          <w:kern w:val="32"/>
          <w:sz w:val="20"/>
          <w:szCs w:val="20"/>
        </w:rPr>
        <w:t xml:space="preserve">einem </w:t>
      </w:r>
      <w:r w:rsidR="00621AC0" w:rsidRPr="004C19DF">
        <w:rPr>
          <w:rFonts w:ascii="Arial" w:eastAsiaTheme="majorEastAsia" w:hAnsi="Arial" w:cs="Arial"/>
          <w:bCs/>
          <w:kern w:val="32"/>
          <w:sz w:val="20"/>
          <w:szCs w:val="20"/>
        </w:rPr>
        <w:t>gesonderten</w:t>
      </w:r>
      <w:r w:rsidR="004C19DF" w:rsidRPr="004C19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Blatt mit bis zu </w:t>
      </w:r>
      <w:r w:rsidR="00AF013C">
        <w:rPr>
          <w:rFonts w:ascii="Arial" w:eastAsiaTheme="majorEastAsia" w:hAnsi="Arial" w:cs="Arial"/>
          <w:bCs/>
          <w:kern w:val="32"/>
          <w:sz w:val="20"/>
          <w:szCs w:val="20"/>
        </w:rPr>
        <w:t>zwei DIN-A4-</w:t>
      </w:r>
      <w:r w:rsidR="00705454">
        <w:rPr>
          <w:rFonts w:ascii="Arial" w:eastAsiaTheme="majorEastAsia" w:hAnsi="Arial" w:cs="Arial"/>
          <w:bCs/>
          <w:kern w:val="32"/>
          <w:sz w:val="20"/>
          <w:szCs w:val="20"/>
        </w:rPr>
        <w:t xml:space="preserve">Seiten </w:t>
      </w:r>
      <w:r w:rsidR="00005363">
        <w:rPr>
          <w:rFonts w:ascii="Arial" w:eastAsiaTheme="majorEastAsia" w:hAnsi="Arial" w:cs="Arial"/>
          <w:bCs/>
          <w:kern w:val="32"/>
          <w:sz w:val="20"/>
          <w:szCs w:val="20"/>
        </w:rPr>
        <w:t xml:space="preserve">Umfang </w:t>
      </w:r>
      <w:r w:rsidR="004C19DF" w:rsidRPr="004C19DF">
        <w:rPr>
          <w:rFonts w:ascii="Arial" w:eastAsiaTheme="majorEastAsia" w:hAnsi="Arial" w:cs="Arial"/>
          <w:bCs/>
          <w:kern w:val="32"/>
          <w:sz w:val="20"/>
          <w:szCs w:val="20"/>
        </w:rPr>
        <w:t>und unten genannten Aspekten erfolgen.</w:t>
      </w:r>
    </w:p>
    <w:p w:rsidR="0031103F" w:rsidRPr="00005363" w:rsidRDefault="0031103F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214"/>
      </w:tblGrid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F620AA" w:rsidRDefault="006F1D9B" w:rsidP="000D11AB">
            <w:pPr>
              <w:pStyle w:val="Listenabsatz"/>
              <w:numPr>
                <w:ilvl w:val="1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Bezug zu einer bereits durchgeführten Maßnahmen: </w:t>
            </w:r>
            <w:r w:rsidRPr="006F1D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9238B5" w:rsidRPr="006F1D9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E0532E" w:rsidRPr="006F1D9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ziel</w:t>
            </w:r>
            <w:r w:rsidR="00567D36" w:rsidRPr="006F1D9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inkl. erreichter </w:t>
            </w:r>
            <w:r w:rsidRPr="00D35FC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Endzustand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Erstmaßnahme, </w:t>
            </w:r>
            <w:r w:rsidRPr="006F1D9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Begründung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</w:t>
            </w:r>
            <w:r w:rsidRPr="00D35FC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Notwendigkeit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des Folgeantrags, </w:t>
            </w:r>
            <w:r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Welche </w:t>
            </w:r>
            <w:r w:rsidRPr="00BA331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</w:t>
            </w:r>
            <w:r w:rsidR="000D11A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werden angestrebt?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D35FC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Folgen bei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Nichtdurchführung, Vergleich zu alternativen Möglichkeiten)</w:t>
            </w: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FA60A8" w:rsidRPr="009D034F" w:rsidRDefault="00FA60A8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0135" w:rsidRPr="009D034F" w:rsidRDefault="00C3013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Pr="00EE778B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C64774" w:rsidRDefault="00F620AA" w:rsidP="00E374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20AA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9238B5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532E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sollen die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o.</w:t>
            </w:r>
            <w:r w:rsidR="00914F1C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g. </w:t>
            </w:r>
            <w:r w:rsidR="00E37456" w:rsidRPr="00E3745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erreicht werden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- Welche </w:t>
            </w:r>
            <w:r w:rsidR="00581982" w:rsidRPr="00BA331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vorgesehen?</w:t>
            </w:r>
            <w:r w:rsid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6F1D9B" w:rsidRPr="00740E67" w:rsidTr="00C473EB">
        <w:trPr>
          <w:trHeight w:val="4410"/>
        </w:trPr>
        <w:tc>
          <w:tcPr>
            <w:tcW w:w="9214" w:type="dxa"/>
            <w:shd w:val="clear" w:color="auto" w:fill="auto"/>
            <w:vAlign w:val="center"/>
          </w:tcPr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F1D9B" w:rsidRPr="00F620AA" w:rsidRDefault="006F1D9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054C6" w:rsidRDefault="006F1D9B" w:rsidP="00CF5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C6" w:rsidRPr="00621AC0">
              <w:rPr>
                <w:rFonts w:ascii="Arial" w:hAnsi="Arial" w:cs="Arial"/>
                <w:b/>
                <w:sz w:val="20"/>
                <w:szCs w:val="20"/>
              </w:rPr>
              <w:t>Zielerreichungskriterien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3745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(Woran kann der gewünschte </w:t>
            </w:r>
            <w:r w:rsidR="00E37456" w:rsidRPr="00C3013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Erfolg</w:t>
            </w:r>
            <w:r w:rsidR="00E3745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Maßnahme, die er</w:t>
            </w:r>
            <w:r w:rsidR="00E3745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zielten </w:t>
            </w:r>
            <w:r w:rsidR="00E37456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E3745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sowie </w:t>
            </w:r>
            <w:r w:rsidR="00E37456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</w:t>
            </w:r>
            <w:r w:rsidR="00E3745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wie unter 2.1 beschrieben, gemessen werden?</w:t>
            </w:r>
            <w:r w:rsidR="00E3745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Nennung von Indikatoren)</w:t>
            </w: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3E6C15" w:rsidRDefault="003E6C1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0135" w:rsidRDefault="00C3013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C245F" w:rsidRDefault="006C245F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E6C15" w:rsidRDefault="00F620AA" w:rsidP="00CF5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6F1D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C15" w:rsidRPr="00621AC0">
              <w:rPr>
                <w:rFonts w:ascii="Arial" w:hAnsi="Arial" w:cs="Arial"/>
                <w:b/>
                <w:sz w:val="20"/>
                <w:szCs w:val="20"/>
              </w:rPr>
              <w:t>Langfristige Sicherung</w:t>
            </w:r>
            <w:r w:rsidR="003E6C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Verantwortlichkeit</w:t>
            </w:r>
            <w:r w:rsidR="00CF5A5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ende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 der 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dauerhafte Erhalt</w:t>
            </w:r>
            <w:r w:rsidR="00CF5A5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o.g.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ziele erreicht werden?</w:t>
            </w:r>
            <w:r w:rsidR="003B263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0135" w:rsidRDefault="00C3013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87D10" w:rsidRDefault="00787D10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CE7" w:rsidRDefault="00F96CE7" w:rsidP="00F96CE7"/>
    <w:p w:rsidR="00C62017" w:rsidRDefault="00C62017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9518BF">
        <w:rPr>
          <w:sz w:val="24"/>
          <w:szCs w:val="24"/>
        </w:rPr>
        <w:lastRenderedPageBreak/>
        <w:t xml:space="preserve">Anlagen </w:t>
      </w:r>
    </w:p>
    <w:p w:rsidR="00F72C74" w:rsidRPr="00EF5967" w:rsidRDefault="00F72C74" w:rsidP="00F72C74">
      <w:pPr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t xml:space="preserve">Führen Sie hier bitte durch ankreuzen </w:t>
      </w:r>
      <w:r w:rsidR="00F97679">
        <w:rPr>
          <w:rFonts w:ascii="Arial" w:hAnsi="Arial" w:cs="Arial"/>
          <w:sz w:val="20"/>
          <w:szCs w:val="20"/>
        </w:rPr>
        <w:t>a</w:t>
      </w:r>
      <w:r w:rsidRPr="00EF5967">
        <w:rPr>
          <w:rFonts w:ascii="Arial" w:hAnsi="Arial" w:cs="Arial"/>
          <w:sz w:val="20"/>
          <w:szCs w:val="20"/>
        </w:rPr>
        <w:t>uf</w:t>
      </w:r>
      <w:r w:rsidR="008C7F2A">
        <w:rPr>
          <w:rFonts w:ascii="Arial" w:hAnsi="Arial" w:cs="Arial"/>
          <w:sz w:val="20"/>
          <w:szCs w:val="20"/>
        </w:rPr>
        <w:t>, welche Anlagen beigelegt sind:</w:t>
      </w:r>
    </w:p>
    <w:p w:rsidR="00F72C74" w:rsidRPr="00F72C74" w:rsidRDefault="00F72C74" w:rsidP="00F72C74"/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005363" w:rsidRPr="00005363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93494D" w:rsidRPr="00005363" w:rsidRDefault="00F72C74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Nr</w:t>
            </w:r>
            <w:r w:rsidR="00EF5967" w:rsidRPr="00005363">
              <w:rPr>
                <w:rFonts w:ascii="Calibri" w:hAnsi="Calibri" w:cs="Calibri"/>
                <w:b/>
                <w:color w:val="595959" w:themeColor="text1" w:themeTint="A6"/>
              </w:rPr>
              <w:t>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93494D" w:rsidRPr="00005363" w:rsidRDefault="0093494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Anlage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3494D" w:rsidRPr="00005363" w:rsidRDefault="008E3D42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3494D" w:rsidRPr="00005363" w:rsidRDefault="008E3D42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nein</w:t>
            </w:r>
          </w:p>
        </w:tc>
      </w:tr>
      <w:tr w:rsidR="00F72C7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F72C74" w:rsidRPr="00EF5967" w:rsidRDefault="00F72C7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</w:t>
            </w:r>
            <w:r w:rsidR="004B0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72C74" w:rsidRPr="00EF5967" w:rsidRDefault="009A4D11" w:rsidP="009A4D1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Kostenplan </w:t>
            </w:r>
            <w:r w:rsidR="002D2163">
              <w:rPr>
                <w:rFonts w:ascii="Arial" w:hAnsi="Arial" w:cs="Arial"/>
                <w:sz w:val="20"/>
                <w:szCs w:val="20"/>
              </w:rPr>
              <w:t>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88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72C74" w:rsidRPr="00EF5967" w:rsidRDefault="00BC38B6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72C74" w:rsidRPr="00EF5967" w:rsidRDefault="00F72C7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Kostengliederung</w:t>
            </w:r>
            <w:r w:rsidR="00390B9B">
              <w:rPr>
                <w:rFonts w:ascii="Arial" w:hAnsi="Arial" w:cs="Arial"/>
                <w:sz w:val="20"/>
                <w:szCs w:val="20"/>
              </w:rPr>
              <w:t xml:space="preserve"> 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82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FE092B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Nachweise über Förderanträge an anderer Stelle (ggf. Ablehnungen)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9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84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C6F54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Bei Vereinen als Antragsteller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967">
              <w:rPr>
                <w:rFonts w:ascii="Arial" w:hAnsi="Arial" w:cs="Arial"/>
                <w:sz w:val="20"/>
                <w:szCs w:val="20"/>
              </w:rPr>
              <w:t>(falls der Stiftung Natur und Umwelt</w:t>
            </w:r>
            <w:r w:rsidR="00237EB9">
              <w:rPr>
                <w:rFonts w:ascii="Arial" w:hAnsi="Arial" w:cs="Arial"/>
                <w:sz w:val="20"/>
                <w:szCs w:val="20"/>
              </w:rPr>
              <w:t xml:space="preserve"> Rheinland-Pfalz 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>
              <w:rPr>
                <w:rFonts w:ascii="Arial" w:hAnsi="Arial" w:cs="Arial"/>
                <w:sz w:val="20"/>
                <w:szCs w:val="20"/>
              </w:rPr>
              <w:t>vorliegend</w:t>
            </w:r>
            <w:r w:rsidRPr="00EF596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6C6F54" w:rsidRPr="00EF5967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Satzung des Vereins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70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BC38B6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43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Gemeinnützigkeitsnachweis</w:t>
            </w:r>
            <w:r>
              <w:rPr>
                <w:rFonts w:ascii="Arial" w:hAnsi="Arial" w:cs="Arial"/>
                <w:sz w:val="20"/>
                <w:szCs w:val="20"/>
              </w:rPr>
              <w:t>/Freistellungsbescheinigung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576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15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arstellung zur 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öffentlichen </w:t>
            </w:r>
            <w:r>
              <w:rPr>
                <w:rFonts w:ascii="Arial" w:hAnsi="Arial" w:cs="Arial"/>
                <w:sz w:val="20"/>
                <w:szCs w:val="20"/>
              </w:rPr>
              <w:t>(bspw. institutionellen)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Förderung des Vereins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810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860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C6F54" w:rsidRPr="0031103F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6EB" w:rsidRDefault="005326EB" w:rsidP="00DE0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  <w:r w:rsidRPr="0031103F">
              <w:rPr>
                <w:rFonts w:ascii="Arial" w:hAnsi="Arial" w:cs="Arial"/>
                <w:sz w:val="20"/>
                <w:szCs w:val="20"/>
              </w:rPr>
              <w:t>Kartendars</w:t>
            </w:r>
            <w:r w:rsidR="006B723F">
              <w:rPr>
                <w:rFonts w:ascii="Arial" w:hAnsi="Arial" w:cs="Arial"/>
                <w:sz w:val="20"/>
                <w:szCs w:val="20"/>
              </w:rPr>
              <w:t xml:space="preserve">tellungen zum </w:t>
            </w:r>
            <w:r w:rsidR="00073C8A">
              <w:rPr>
                <w:rFonts w:ascii="Arial" w:hAnsi="Arial" w:cs="Arial"/>
                <w:sz w:val="20"/>
                <w:szCs w:val="20"/>
              </w:rPr>
              <w:t>Maßnahmen</w:t>
            </w:r>
            <w:r w:rsidR="006B723F">
              <w:rPr>
                <w:rFonts w:ascii="Arial" w:hAnsi="Arial" w:cs="Arial"/>
                <w:sz w:val="20"/>
                <w:szCs w:val="20"/>
              </w:rPr>
              <w:t>standort</w:t>
            </w:r>
            <w:r w:rsidR="009F4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23F">
              <w:rPr>
                <w:rFonts w:ascii="Arial" w:hAnsi="Arial" w:cs="Arial"/>
                <w:sz w:val="20"/>
                <w:szCs w:val="20"/>
              </w:rPr>
              <w:t>/</w:t>
            </w:r>
            <w:r w:rsidR="009F4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03F">
              <w:rPr>
                <w:rFonts w:ascii="Arial" w:hAnsi="Arial" w:cs="Arial"/>
                <w:sz w:val="20"/>
                <w:szCs w:val="20"/>
              </w:rPr>
              <w:t>zu den beantragten Maßnahmen:</w:t>
            </w:r>
          </w:p>
          <w:p w:rsidR="006C6F54" w:rsidRPr="0031103F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6C6F54" w:rsidP="00516ACA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</w:t>
            </w:r>
            <w:r w:rsidR="00516A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Übersichtskarte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732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B723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31103F" w:rsidRDefault="006C6F5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6C6F54" w:rsidP="00516ACA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</w:t>
            </w:r>
            <w:r w:rsidR="00516A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Maßnahmenkarte</w:t>
            </w:r>
            <w:r w:rsidR="00FF657A">
              <w:rPr>
                <w:rFonts w:ascii="Arial" w:hAnsi="Arial" w:cs="Arial"/>
                <w:sz w:val="20"/>
                <w:szCs w:val="20"/>
              </w:rPr>
              <w:t xml:space="preserve"> (Maßstab mind. 1:5.000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1:25.000)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31103F" w:rsidRDefault="006C6F5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6C6F54" w:rsidP="00516ACA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16A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Sonstige: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55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01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05DDA" w:rsidRPr="005326EB" w:rsidRDefault="00805DDA">
      <w:pPr>
        <w:rPr>
          <w:rFonts w:ascii="Arial" w:hAnsi="Arial" w:cs="Arial"/>
          <w:sz w:val="20"/>
          <w:szCs w:val="20"/>
        </w:rPr>
      </w:pPr>
    </w:p>
    <w:p w:rsidR="00CD3ADA" w:rsidRDefault="00CD3ADA" w:rsidP="00CD3ADA">
      <w:pPr>
        <w:rPr>
          <w:rFonts w:ascii="Arial" w:hAnsi="Arial" w:cs="Arial"/>
          <w:sz w:val="20"/>
          <w:szCs w:val="20"/>
        </w:rPr>
      </w:pPr>
    </w:p>
    <w:p w:rsidR="00CD3ADA" w:rsidRDefault="005326EB" w:rsidP="005326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3ADA" w:rsidRPr="00CD3ADA">
        <w:rPr>
          <w:rFonts w:ascii="Arial" w:hAnsi="Arial" w:cs="Arial"/>
          <w:sz w:val="20"/>
          <w:szCs w:val="20"/>
        </w:rPr>
        <w:t xml:space="preserve">Bei flächenwirksamen </w:t>
      </w:r>
      <w:r w:rsidR="00005691">
        <w:rPr>
          <w:rFonts w:ascii="Arial" w:hAnsi="Arial" w:cs="Arial"/>
          <w:sz w:val="20"/>
          <w:szCs w:val="20"/>
        </w:rPr>
        <w:t>Maßnahmen</w:t>
      </w:r>
      <w:r w:rsidR="00CD3ADA" w:rsidRPr="00CD3ADA">
        <w:rPr>
          <w:rFonts w:ascii="Arial" w:hAnsi="Arial" w:cs="Arial"/>
          <w:sz w:val="20"/>
          <w:szCs w:val="20"/>
        </w:rPr>
        <w:t xml:space="preserve"> bitte zusätzlich einreichen</w:t>
      </w:r>
      <w:r w:rsidR="00CD3ADA">
        <w:rPr>
          <w:rFonts w:ascii="Arial" w:hAnsi="Arial" w:cs="Arial"/>
          <w:sz w:val="20"/>
          <w:szCs w:val="20"/>
        </w:rPr>
        <w:t>:</w:t>
      </w:r>
    </w:p>
    <w:p w:rsidR="00CD3ADA" w:rsidRDefault="00CD3ADA" w:rsidP="00CD3ADA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37325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3250" w:rsidRPr="00EF5967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Pr="00EF5967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Flurstücksaufstellung: Biotoptypen/Schutzstatus 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049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Pr="0031103F" w:rsidRDefault="00373250" w:rsidP="00930FAF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5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3250" w:rsidRPr="004F48F2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F48F2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Pr="004F48F2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F48F2">
              <w:rPr>
                <w:rFonts w:ascii="Arial" w:hAnsi="Arial" w:cs="Arial"/>
                <w:sz w:val="20"/>
                <w:szCs w:val="20"/>
              </w:rPr>
              <w:t xml:space="preserve">Pachtverträge und sonstige Nutzungsvereinbarungen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3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05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325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3250" w:rsidRPr="00EF5967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Pr="00EF5967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Erforderliche ö</w:t>
            </w:r>
            <w:r w:rsidRPr="00EF5967">
              <w:rPr>
                <w:rFonts w:ascii="Arial" w:hAnsi="Arial" w:cs="Arial"/>
                <w:sz w:val="20"/>
                <w:szCs w:val="20"/>
              </w:rPr>
              <w:t>ffentlich-rechtliche Genehmigungen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zur Durchführung der Maßnahme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32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93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325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3250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über Beteiligung der L</w:t>
            </w:r>
            <w:r w:rsidR="007D7C5D">
              <w:rPr>
                <w:rFonts w:ascii="Arial" w:hAnsi="Arial" w:cs="Arial"/>
                <w:sz w:val="20"/>
                <w:szCs w:val="20"/>
              </w:rPr>
              <w:t>andwirtschaftskammer (gem. § 4 Abs. 1 LKompVO)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283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373250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688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3250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325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3250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über Beteiligung der unteren</w:t>
            </w:r>
            <w:r w:rsidR="007D7C5D">
              <w:rPr>
                <w:rFonts w:ascii="Arial" w:hAnsi="Arial" w:cs="Arial"/>
                <w:sz w:val="20"/>
                <w:szCs w:val="20"/>
              </w:rPr>
              <w:t xml:space="preserve"> Forstbehörde </w:t>
            </w:r>
            <w:r w:rsidR="007D7C5D">
              <w:rPr>
                <w:rFonts w:ascii="Arial" w:hAnsi="Arial" w:cs="Arial"/>
                <w:sz w:val="20"/>
                <w:szCs w:val="20"/>
              </w:rPr>
              <w:t>(gem. § 4 Abs. 1 LKompVO)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924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373250" w:rsidRDefault="00F66A4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280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3250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6A4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66A40" w:rsidRDefault="00F66A4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66A40" w:rsidRDefault="00F66A4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über Greening-Belegung der Fläche von der Unteren Landwirtschaftsbehörde (nur bei ONB / UNB)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69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66A40" w:rsidRDefault="00F66A4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119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66A40" w:rsidRDefault="00F66A4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3250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3250" w:rsidRPr="00EF5967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66A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3250" w:rsidRPr="00EF5967" w:rsidRDefault="00373250" w:rsidP="002544E7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EF5967">
              <w:rPr>
                <w:rFonts w:ascii="Arial" w:hAnsi="Arial" w:cs="Arial"/>
                <w:sz w:val="20"/>
                <w:szCs w:val="20"/>
              </w:rPr>
              <w:t>zuständige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untere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Naturschutzbehörde (UNB)</w:t>
            </w:r>
            <w:r>
              <w:rPr>
                <w:rFonts w:ascii="Arial" w:hAnsi="Arial" w:cs="Arial"/>
                <w:sz w:val="20"/>
                <w:szCs w:val="20"/>
              </w:rPr>
              <w:t xml:space="preserve"> (wenn diese nicht Antragsteller ist)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70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87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3250" w:rsidRPr="0031103F" w:rsidRDefault="00373250" w:rsidP="00930FAF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D3ADA" w:rsidRPr="00CD3ADA" w:rsidRDefault="00CD3ADA" w:rsidP="00CD3ADA">
      <w:pPr>
        <w:rPr>
          <w:rFonts w:ascii="Arial" w:hAnsi="Arial" w:cs="Arial"/>
          <w:sz w:val="20"/>
          <w:szCs w:val="20"/>
        </w:rPr>
      </w:pPr>
    </w:p>
    <w:p w:rsidR="006C6F54" w:rsidRDefault="006C6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4009" w:rsidRDefault="003E4009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lastRenderedPageBreak/>
        <w:t xml:space="preserve">Der Antragsteller </w:t>
      </w:r>
      <w:r w:rsidR="003702AD">
        <w:rPr>
          <w:rFonts w:ascii="Arial" w:hAnsi="Arial" w:cs="Arial"/>
          <w:sz w:val="20"/>
          <w:szCs w:val="20"/>
        </w:rPr>
        <w:t>bestätigt</w:t>
      </w:r>
      <w:r w:rsidRPr="00EF5967">
        <w:rPr>
          <w:rFonts w:ascii="Arial" w:hAnsi="Arial" w:cs="Arial"/>
          <w:sz w:val="20"/>
          <w:szCs w:val="20"/>
        </w:rPr>
        <w:t>, dass</w:t>
      </w:r>
    </w:p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709"/>
      </w:tblGrid>
      <w:tr w:rsidR="00436B85" w:rsidRPr="00005363" w:rsidTr="00436B85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36B85" w:rsidRPr="00005363" w:rsidRDefault="00436B85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436B85" w:rsidRPr="00005363" w:rsidRDefault="00436B85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36B85" w:rsidRPr="00005363" w:rsidRDefault="00436B85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436B85" w:rsidRPr="00EF5967" w:rsidTr="00436B85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436B85" w:rsidRPr="002412BE" w:rsidRDefault="00436B85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36B85" w:rsidRPr="00EF5967" w:rsidRDefault="00436B85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fördernden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zu werten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36B85" w:rsidRPr="00EF5967" w:rsidRDefault="00436B85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6B85" w:rsidRPr="00EF5967" w:rsidTr="00436B85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436B85" w:rsidRPr="002412BE" w:rsidRDefault="00436B85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36B85" w:rsidRPr="00EF5967" w:rsidRDefault="00436B85" w:rsidP="002412BE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Angaben in diesem Antrag (einschl. Antragsunterlagen) vollständig und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2163">
              <w:rPr>
                <w:rFonts w:ascii="Arial" w:hAnsi="Arial" w:cs="Arial"/>
                <w:sz w:val="20"/>
                <w:szCs w:val="20"/>
              </w:rPr>
              <w:t>richtig sind</w:t>
            </w:r>
            <w:r w:rsidR="002412B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36B85" w:rsidRPr="00EF5967" w:rsidRDefault="002412BE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12BE" w:rsidRPr="00EF5967" w:rsidTr="00436B85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2412BE" w:rsidRPr="002412BE" w:rsidRDefault="002412BE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412BE" w:rsidRPr="002D2163" w:rsidRDefault="002412BE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412BE">
              <w:rPr>
                <w:rFonts w:ascii="Arial" w:hAnsi="Arial" w:cs="Arial"/>
                <w:sz w:val="20"/>
                <w:szCs w:val="20"/>
              </w:rPr>
              <w:t>ihm bekannt ist, dass alle mit dem Zuwendungszweck verbundenen bzw. entstehen-den Einnahmen dem Zuwendungsgeber unverzüglich mitgeteilt werden müssen und ggf. von den Gesamtkosten der Maßnahme in Abzug gebracht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345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412BE" w:rsidRDefault="00F66A40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6A40" w:rsidRPr="00EF5967" w:rsidTr="00436B85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F66A40" w:rsidRPr="002412BE" w:rsidRDefault="00F66A40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66A40" w:rsidRPr="002412BE" w:rsidRDefault="00F66A4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F66A40">
              <w:rPr>
                <w:rFonts w:ascii="Arial" w:hAnsi="Arial" w:cs="Arial"/>
                <w:sz w:val="20"/>
                <w:szCs w:val="20"/>
              </w:rPr>
              <w:t>auf den beantragten Maßnahmenflächen keine andere Kompensationsverpflichtung nach der Eingriffsregelung (Ausgleichs- u. Ersatzmaßnahmen, Ökokonto, Ersatzzah-lungsmaßnahmen) besteht, die der beantragten Maßnahme entgegensteht;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79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66A40" w:rsidRDefault="00F66A40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6B85" w:rsidRPr="00EF5967" w:rsidTr="00436B85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436B85" w:rsidRPr="002412BE" w:rsidRDefault="00436B85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36B85" w:rsidRPr="00EF5967" w:rsidRDefault="00436B85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F657A">
              <w:rPr>
                <w:rFonts w:ascii="Arial" w:hAnsi="Arial" w:cs="Arial"/>
                <w:sz w:val="20"/>
                <w:szCs w:val="20"/>
              </w:rPr>
              <w:t>esamtfinanzierung der Maßnahme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beantrag</w:t>
            </w:r>
            <w:r w:rsidR="00FF657A">
              <w:rPr>
                <w:rFonts w:ascii="Arial" w:hAnsi="Arial" w:cs="Arial"/>
                <w:sz w:val="20"/>
                <w:szCs w:val="20"/>
              </w:rPr>
              <w:t>ten Zuwendung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gesichert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36B85" w:rsidRPr="00EF5967" w:rsidRDefault="00436B85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6B85" w:rsidRPr="00EF5967" w:rsidTr="00436B85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436B85" w:rsidRPr="0004281A" w:rsidRDefault="00436B85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36B85" w:rsidRPr="00874DBE" w:rsidRDefault="00436B85" w:rsidP="00941D77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 xml:space="preserve">ein ähnlich oder gleich lautender Antrag bei keiner anderen Institution zeitgleich gestellt wurde oder wird bis das Antragsverfahren mit der </w:t>
            </w:r>
            <w:r>
              <w:rPr>
                <w:rFonts w:ascii="Arial" w:hAnsi="Arial" w:cs="Arial"/>
                <w:sz w:val="20"/>
                <w:szCs w:val="20"/>
              </w:rPr>
              <w:t xml:space="preserve">Stiftung Natur und Umwelt Rheinland-Pfalz </w:t>
            </w:r>
            <w:r w:rsidRPr="00874DBE">
              <w:rPr>
                <w:rFonts w:ascii="Arial" w:hAnsi="Arial" w:cs="Arial"/>
                <w:sz w:val="20"/>
                <w:szCs w:val="20"/>
              </w:rPr>
              <w:t>abgeschlossen ist;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36B85" w:rsidRDefault="00436B85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6B85" w:rsidRPr="00EF5967" w:rsidTr="00436B85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436B85" w:rsidRPr="0004281A" w:rsidRDefault="00436B85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36B85" w:rsidRPr="002D2163" w:rsidRDefault="00FF657A" w:rsidP="00FF657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36B85" w:rsidRPr="002D2163">
              <w:rPr>
                <w:rFonts w:ascii="Arial" w:hAnsi="Arial" w:cs="Arial"/>
                <w:sz w:val="20"/>
                <w:szCs w:val="20"/>
              </w:rPr>
              <w:t>hm bekannt ist, dass alle Angaben im Antrag, von denen die Bewilligung, Gewährung, Rückforderung, Weitergewährung oder das Belassen der Zuwendung abhängig sind, subventionserheblich</w:t>
            </w:r>
            <w:r w:rsidR="00436B85"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="00436B85" w:rsidRPr="002D2163">
              <w:rPr>
                <w:rFonts w:ascii="Arial" w:hAnsi="Arial" w:cs="Arial"/>
                <w:sz w:val="20"/>
                <w:szCs w:val="20"/>
              </w:rPr>
              <w:t xml:space="preserve"> und Subventionsbetrug </w:t>
            </w: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="00436B85" w:rsidRPr="002D2163">
              <w:rPr>
                <w:rFonts w:ascii="Arial" w:hAnsi="Arial" w:cs="Arial"/>
                <w:sz w:val="20"/>
                <w:szCs w:val="20"/>
              </w:rPr>
              <w:t xml:space="preserve"> § 264 StGB </w:t>
            </w:r>
            <w:r>
              <w:rPr>
                <w:rFonts w:ascii="Arial" w:hAnsi="Arial" w:cs="Arial"/>
                <w:sz w:val="20"/>
                <w:szCs w:val="20"/>
              </w:rPr>
              <w:t xml:space="preserve">strafbar </w:t>
            </w:r>
            <w:r w:rsidR="00436B85">
              <w:rPr>
                <w:rFonts w:ascii="Arial" w:hAnsi="Arial" w:cs="Arial"/>
                <w:sz w:val="20"/>
                <w:szCs w:val="20"/>
              </w:rPr>
              <w:t>ist;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36B85" w:rsidRDefault="00436B85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6B85" w:rsidRPr="00EF5967" w:rsidTr="00436B85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436B85" w:rsidRPr="0004281A" w:rsidRDefault="00436B85" w:rsidP="002412B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36B85" w:rsidRPr="002D2163" w:rsidRDefault="00436B85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50C54">
              <w:rPr>
                <w:rFonts w:ascii="Arial" w:hAnsi="Arial" w:cs="Arial"/>
                <w:sz w:val="20"/>
                <w:szCs w:val="20"/>
              </w:rPr>
              <w:t>ei der Vergabe von Aufträgen und deren Ausführung die geltenden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C54">
              <w:rPr>
                <w:rFonts w:ascii="Arial" w:hAnsi="Arial" w:cs="Arial"/>
                <w:sz w:val="20"/>
                <w:szCs w:val="20"/>
              </w:rPr>
              <w:t>Bestimmungen zur Bekämpfung von Schwarzarbeit und illegaler Beschäftigung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C54">
              <w:rPr>
                <w:rFonts w:ascii="Arial" w:hAnsi="Arial" w:cs="Arial"/>
                <w:sz w:val="20"/>
                <w:szCs w:val="20"/>
              </w:rPr>
              <w:t>beachte</w:t>
            </w:r>
            <w:r>
              <w:rPr>
                <w:rFonts w:ascii="Arial" w:hAnsi="Arial" w:cs="Arial"/>
                <w:sz w:val="20"/>
                <w:szCs w:val="20"/>
              </w:rPr>
              <w:t>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6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436B85" w:rsidRDefault="00436B85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5C1E" w:rsidRPr="00EF5967" w:rsidTr="0042335D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15C1E" w:rsidRPr="0004281A" w:rsidRDefault="00D15C1E" w:rsidP="0042335D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C1E" w:rsidRPr="00163D45" w:rsidRDefault="00D15C1E" w:rsidP="0042335D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04281A">
              <w:rPr>
                <w:rFonts w:ascii="Arial" w:hAnsi="Arial" w:cs="Arial"/>
                <w:sz w:val="20"/>
                <w:szCs w:val="20"/>
              </w:rPr>
              <w:t>er die auf Grundlage der Datenschutz-Grundverordnung sowie der Landeshaushaltsordnung und des Landestransparenzgesetzes verfasste „Datenschutzerklärung und Information zur Veröffentlichung“ (</w:t>
            </w:r>
            <w:r w:rsidRPr="00D15C1E">
              <w:rPr>
                <w:rFonts w:ascii="Arial" w:hAnsi="Arial" w:cs="Arial"/>
                <w:sz w:val="16"/>
                <w:szCs w:val="16"/>
              </w:rPr>
              <w:t>https://snu.rlp.de/de/foerderungen/antragsunterlagen/antrag-fuer-massnahmen-aus-ersatzzahlungen/</w:t>
            </w:r>
            <w:r w:rsidRPr="0004281A">
              <w:rPr>
                <w:rFonts w:ascii="Arial" w:hAnsi="Arial" w:cs="Arial"/>
                <w:sz w:val="20"/>
                <w:szCs w:val="20"/>
              </w:rPr>
              <w:t>) des Ministeriums für Umwelt, Energie, Ernährung und Forsten gelesen hat und dieser zustimmt.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796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15C1E" w:rsidRDefault="00D15C1E" w:rsidP="0042335D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5C1E" w:rsidRDefault="00D15C1E">
      <w:pPr>
        <w:rPr>
          <w:rFonts w:ascii="Arial" w:hAnsi="Arial" w:cs="Arial"/>
          <w:sz w:val="20"/>
          <w:szCs w:val="20"/>
        </w:rPr>
      </w:pPr>
    </w:p>
    <w:p w:rsidR="00D15C1E" w:rsidRDefault="00D15C1E">
      <w:pPr>
        <w:rPr>
          <w:rFonts w:ascii="Arial" w:hAnsi="Arial" w:cs="Arial"/>
          <w:sz w:val="20"/>
          <w:szCs w:val="20"/>
        </w:rPr>
      </w:pPr>
    </w:p>
    <w:p w:rsidR="00D15C1E" w:rsidRDefault="00D15C1E" w:rsidP="00D15C1E">
      <w:pPr>
        <w:spacing w:line="276" w:lineRule="auto"/>
        <w:rPr>
          <w:rFonts w:ascii="Arial" w:hAnsi="Arial" w:cs="Arial"/>
          <w:sz w:val="20"/>
          <w:szCs w:val="20"/>
        </w:rPr>
      </w:pPr>
      <w:r w:rsidRPr="00311727">
        <w:rPr>
          <w:rFonts w:ascii="Arial" w:hAnsi="Arial" w:cs="Arial"/>
          <w:sz w:val="20"/>
          <w:szCs w:val="20"/>
        </w:rPr>
        <w:t xml:space="preserve">Handelt es sich bei dem Antragsteller </w:t>
      </w:r>
      <w:r w:rsidRPr="00947BB8">
        <w:rPr>
          <w:rFonts w:ascii="Arial" w:hAnsi="Arial" w:cs="Arial"/>
          <w:sz w:val="20"/>
          <w:szCs w:val="20"/>
          <w:u w:val="single"/>
        </w:rPr>
        <w:t>nicht</w:t>
      </w:r>
      <w:r w:rsidRPr="00311727">
        <w:rPr>
          <w:rFonts w:ascii="Arial" w:hAnsi="Arial" w:cs="Arial"/>
          <w:sz w:val="20"/>
          <w:szCs w:val="20"/>
        </w:rPr>
        <w:t xml:space="preserve"> um eine kommunale Gebietskörpersc</w:t>
      </w:r>
      <w:r>
        <w:rPr>
          <w:rFonts w:ascii="Arial" w:hAnsi="Arial" w:cs="Arial"/>
          <w:sz w:val="20"/>
          <w:szCs w:val="20"/>
        </w:rPr>
        <w:t>haft oder um einen Zweckverband</w:t>
      </w:r>
      <w:r w:rsidRPr="00311727">
        <w:rPr>
          <w:rFonts w:ascii="Arial" w:hAnsi="Arial" w:cs="Arial"/>
          <w:sz w:val="20"/>
          <w:szCs w:val="20"/>
        </w:rPr>
        <w:t xml:space="preserve"> so bestätigt er </w:t>
      </w:r>
      <w:r>
        <w:rPr>
          <w:rFonts w:ascii="Arial" w:hAnsi="Arial" w:cs="Arial"/>
          <w:sz w:val="20"/>
          <w:szCs w:val="20"/>
        </w:rPr>
        <w:t xml:space="preserve">bei einem Gesamtbetrag der Zuwendung </w:t>
      </w:r>
      <w:r w:rsidRPr="00D92F06">
        <w:rPr>
          <w:rFonts w:ascii="Arial" w:hAnsi="Arial" w:cs="Arial"/>
          <w:sz w:val="20"/>
          <w:szCs w:val="20"/>
        </w:rPr>
        <w:t xml:space="preserve">oder bei </w:t>
      </w:r>
      <w:r>
        <w:rPr>
          <w:rFonts w:ascii="Arial" w:hAnsi="Arial" w:cs="Arial"/>
          <w:sz w:val="20"/>
          <w:szCs w:val="20"/>
        </w:rPr>
        <w:t>einer</w:t>
      </w:r>
      <w:r w:rsidRPr="00D92F06">
        <w:rPr>
          <w:rFonts w:ascii="Arial" w:hAnsi="Arial" w:cs="Arial"/>
          <w:sz w:val="20"/>
          <w:szCs w:val="20"/>
        </w:rPr>
        <w:t xml:space="preserve"> Finanzierung durch mehrere Stellen </w:t>
      </w:r>
      <w:r>
        <w:rPr>
          <w:rFonts w:ascii="Arial" w:hAnsi="Arial" w:cs="Arial"/>
          <w:sz w:val="20"/>
          <w:szCs w:val="20"/>
        </w:rPr>
        <w:t xml:space="preserve">von mehr als 100.000 EUR </w:t>
      </w:r>
      <w:r w:rsidRPr="00311727">
        <w:rPr>
          <w:rFonts w:ascii="Arial" w:hAnsi="Arial" w:cs="Arial"/>
          <w:sz w:val="20"/>
          <w:szCs w:val="20"/>
        </w:rPr>
        <w:t>weiterhin, dass</w:t>
      </w:r>
    </w:p>
    <w:p w:rsidR="00D15C1E" w:rsidRDefault="00D15C1E"/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709"/>
      </w:tblGrid>
      <w:tr w:rsidR="00D15C1E" w:rsidRPr="00EF5967" w:rsidTr="00D15C1E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15C1E" w:rsidRPr="00A16BBC" w:rsidRDefault="00D15C1E" w:rsidP="00D15C1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C1E" w:rsidRPr="00D15C1E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4 der Verwaltungsvorschrift </w:t>
            </w:r>
            <w:r w:rsidRPr="00E1600A">
              <w:rPr>
                <w:rFonts w:ascii="Arial" w:hAnsi="Arial" w:cs="Arial"/>
                <w:sz w:val="20"/>
                <w:szCs w:val="20"/>
              </w:rPr>
              <w:t xml:space="preserve">über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E1600A">
              <w:rPr>
                <w:rFonts w:ascii="Arial" w:hAnsi="Arial" w:cs="Arial"/>
                <w:sz w:val="20"/>
                <w:szCs w:val="20"/>
              </w:rPr>
              <w:t>Korruptionsprävention in d</w:t>
            </w:r>
            <w:r>
              <w:rPr>
                <w:rFonts w:ascii="Arial" w:hAnsi="Arial" w:cs="Arial"/>
                <w:sz w:val="20"/>
                <w:szCs w:val="20"/>
              </w:rPr>
              <w:t>er öffentlichen Verwaltung“ vom 22. Januar 2019 (MinBl. S. 14</w:t>
            </w:r>
            <w:r w:rsidRPr="00E1600A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beachtet wird</w:t>
            </w:r>
            <w:r w:rsidRPr="00E1600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5C1E" w:rsidRPr="00D15C1E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5C1E">
              <w:rPr>
                <w:rFonts w:ascii="Arial" w:hAnsi="Arial" w:cs="Arial"/>
                <w:sz w:val="20"/>
                <w:szCs w:val="20"/>
              </w:rPr>
              <w:t xml:space="preserve">Siehe auch unter: </w:t>
            </w:r>
            <w:hyperlink r:id="rId8" w:history="1">
              <w:r w:rsidRPr="00D15C1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20"/>
                </w:rPr>
                <w:t>https://fm.rlp.de/de/themen/verwaltung/korruptionspraevention/</w:t>
              </w:r>
            </w:hyperlink>
            <w:r w:rsidRPr="00D15C1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619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15C1E" w:rsidRDefault="00D15C1E" w:rsidP="002E77EC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15C1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5C1E" w:rsidRPr="00EF5967" w:rsidTr="00D15C1E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15C1E" w:rsidRPr="00A16BBC" w:rsidRDefault="00D15C1E" w:rsidP="00D15C1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C1E" w:rsidRPr="00E1600A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1600A">
              <w:rPr>
                <w:rFonts w:ascii="Arial" w:hAnsi="Arial" w:cs="Arial"/>
                <w:sz w:val="20"/>
                <w:szCs w:val="20"/>
              </w:rPr>
              <w:t>das Rundschreiben des Ministeriums der Finanzen und des Ministeriums für Wirtschaft, Verkehr, Landwirtschaft und Weinbau vom 16. Juni 2003 über "Förderrechtliche Maßnahmen bei Verstößen gegen die Vergabe- und Vertragsordnung für Bauleistungen (VOB/A) und die Verdingungsordnung für Leistungen (VOL/A)" (M</w:t>
            </w:r>
            <w:r>
              <w:rPr>
                <w:rFonts w:ascii="Arial" w:hAnsi="Arial" w:cs="Arial"/>
                <w:sz w:val="20"/>
                <w:szCs w:val="20"/>
              </w:rPr>
              <w:t>inBl. S. 374) beachtet wird;</w:t>
            </w:r>
          </w:p>
          <w:p w:rsidR="00D15C1E" w:rsidRPr="00E1600A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5C1E">
              <w:rPr>
                <w:rFonts w:ascii="Arial" w:hAnsi="Arial" w:cs="Arial"/>
                <w:sz w:val="20"/>
                <w:szCs w:val="20"/>
              </w:rPr>
              <w:t>Siehe auch unter</w:t>
            </w:r>
            <w:r w:rsidRPr="00D15C1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: </w:t>
            </w:r>
            <w:hyperlink r:id="rId9" w:history="1">
              <w:r w:rsidRPr="00D15C1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20"/>
                </w:rPr>
                <w:t>http://esf.rlp.de/fileadmin/esf/Dokumente/rundschreiben_</w:t>
              </w:r>
              <w:r w:rsidRPr="00D15C1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20"/>
                </w:rPr>
                <w:br/>
                <w:t>foerderrechtliche_massnahmen.pdf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309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15C1E" w:rsidRDefault="00D15C1E" w:rsidP="002E77EC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15C1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5C1E" w:rsidRPr="00EF5967" w:rsidTr="00D15C1E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15C1E" w:rsidRPr="00A16BBC" w:rsidRDefault="00D15C1E" w:rsidP="00D15C1E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5C1E" w:rsidRPr="00D15C1E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1600A">
              <w:rPr>
                <w:rFonts w:ascii="Arial" w:hAnsi="Arial" w:cs="Arial"/>
                <w:sz w:val="20"/>
                <w:szCs w:val="20"/>
              </w:rPr>
              <w:t>Teil 2 der Verwaltungsvorschrift „Öffentliches Auftrags- und Beschaffungswesen in Rheinland-Pfalz“ vom 24. April 2014 (MinBl. S. 48) beachtet</w:t>
            </w:r>
            <w:r>
              <w:rPr>
                <w:rFonts w:ascii="Arial" w:hAnsi="Arial" w:cs="Arial"/>
                <w:sz w:val="20"/>
                <w:szCs w:val="20"/>
              </w:rPr>
              <w:t xml:space="preserve"> wird;</w:t>
            </w:r>
            <w:r w:rsidRPr="00E160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5C1E" w:rsidRPr="00D15C1E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5C1E">
              <w:rPr>
                <w:rFonts w:ascii="Arial" w:hAnsi="Arial" w:cs="Arial"/>
                <w:sz w:val="20"/>
                <w:szCs w:val="20"/>
              </w:rPr>
              <w:t xml:space="preserve">Siehe auch unter: </w:t>
            </w:r>
            <w:hyperlink r:id="rId10" w:history="1">
              <w:r w:rsidRPr="00D15C1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20"/>
                </w:rPr>
                <w:t>https://mwvlw.rlp.de/de/themen/wirtschafts-und-innovationspolitik/wettbewerbspolitik/vergaberecht/nationale-vergabeverfahren/</w:t>
              </w:r>
            </w:hyperlink>
            <w:r w:rsidRPr="00D15C1E">
              <w:rPr>
                <w:rStyle w:val="Hyperlink"/>
                <w:rFonts w:ascii="Arial" w:hAnsi="Arial" w:cs="Arial"/>
                <w:color w:val="000000" w:themeColor="text1"/>
                <w:sz w:val="18"/>
                <w:szCs w:val="20"/>
                <w:u w:val="none"/>
              </w:rPr>
              <w:t>).</w:t>
            </w:r>
          </w:p>
          <w:p w:rsidR="00D15C1E" w:rsidRPr="00E1600A" w:rsidRDefault="00D15C1E" w:rsidP="002E77EC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1600A">
              <w:rPr>
                <w:rFonts w:ascii="Arial" w:hAnsi="Arial" w:cs="Arial"/>
                <w:sz w:val="20"/>
                <w:szCs w:val="20"/>
              </w:rPr>
              <w:t>Dabei wird auf die Ziffern 3.3 (Scientology-Schutzerklärung) und 11.2 (Nichtberücksichtigung von Produkten aus ausbeuterischer Kinderarbeit im Sinne des IAO-Übereinkommens Nr. 182) besonders hingewiesen.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47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15C1E" w:rsidRDefault="00D15C1E" w:rsidP="002E77EC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15C1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E4009" w:rsidRDefault="003E4009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ind w:left="396" w:hanging="396"/>
        <w:jc w:val="both"/>
        <w:rPr>
          <w:rFonts w:ascii="Arial" w:hAnsi="Arial" w:cs="Arial"/>
          <w:sz w:val="20"/>
          <w:szCs w:val="20"/>
        </w:rPr>
      </w:pPr>
    </w:p>
    <w:p w:rsidR="00D15C1E" w:rsidRDefault="00D15C1E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ind w:left="396" w:hanging="396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277377" w:rsidRPr="000C568B" w:rsidTr="00277377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412BE" w:rsidRPr="00277377" w:rsidRDefault="002412BE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436B85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436B85" w:rsidRDefault="00277377" w:rsidP="00277377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436B85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436B85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4B17A9" w:rsidRPr="00436B85" w:rsidRDefault="00277377" w:rsidP="004B17A9">
            <w:pPr>
              <w:spacing w:before="80" w:line="276" w:lineRule="auto"/>
              <w:rPr>
                <w:rFonts w:ascii="Arial" w:hAnsi="Arial" w:cs="Arial"/>
                <w:sz w:val="16"/>
                <w:szCs w:val="20"/>
              </w:rPr>
            </w:pPr>
            <w:r w:rsidRPr="00436B85">
              <w:rPr>
                <w:rFonts w:ascii="Arial" w:hAnsi="Arial" w:cs="Arial"/>
                <w:sz w:val="16"/>
                <w:szCs w:val="20"/>
              </w:rPr>
              <w:t xml:space="preserve">Unterschrift(en) der nach den gesetzlichen </w:t>
            </w:r>
          </w:p>
          <w:p w:rsidR="00277377" w:rsidRPr="00436B85" w:rsidRDefault="00277377" w:rsidP="004B17A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436B85">
              <w:rPr>
                <w:rFonts w:ascii="Arial" w:hAnsi="Arial" w:cs="Arial"/>
                <w:sz w:val="16"/>
                <w:szCs w:val="20"/>
              </w:rPr>
              <w:t>Best</w:t>
            </w:r>
            <w:r w:rsidR="004B17A9" w:rsidRPr="00436B85">
              <w:rPr>
                <w:rFonts w:ascii="Arial" w:hAnsi="Arial" w:cs="Arial"/>
                <w:sz w:val="16"/>
                <w:szCs w:val="20"/>
              </w:rPr>
              <w:t xml:space="preserve">immungen/Statuten </w:t>
            </w:r>
            <w:r w:rsidRPr="00436B85">
              <w:rPr>
                <w:rFonts w:ascii="Arial" w:hAnsi="Arial" w:cs="Arial"/>
                <w:sz w:val="16"/>
                <w:szCs w:val="20"/>
              </w:rPr>
              <w:t>des Antragstellers zur Vertretung berechtigten Person(en)</w:t>
            </w:r>
          </w:p>
          <w:p w:rsidR="00277377" w:rsidRPr="00436B85" w:rsidRDefault="00277377" w:rsidP="00277377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77" w:rsidRPr="00436B85" w:rsidTr="00277377">
        <w:trPr>
          <w:trHeight w:val="463"/>
        </w:trPr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436B85" w:rsidRDefault="00277377" w:rsidP="00982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377" w:rsidRPr="00436B85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77" w:rsidRPr="00436B85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436B85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B85">
              <w:rPr>
                <w:rFonts w:ascii="Arial" w:hAnsi="Arial" w:cs="Arial"/>
                <w:sz w:val="16"/>
                <w:szCs w:val="16"/>
              </w:rPr>
              <w:t>Siegel, Stempel</w:t>
            </w:r>
          </w:p>
        </w:tc>
        <w:tc>
          <w:tcPr>
            <w:tcW w:w="850" w:type="dxa"/>
            <w:shd w:val="clear" w:color="auto" w:fill="auto"/>
          </w:tcPr>
          <w:p w:rsidR="00277377" w:rsidRPr="00436B85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436B85" w:rsidRDefault="00BF285E" w:rsidP="00BF285E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Unterzeichner</w:t>
            </w:r>
            <w:r w:rsidR="00277377" w:rsidRPr="00436B85">
              <w:rPr>
                <w:rFonts w:ascii="Arial" w:hAnsi="Arial" w:cs="Arial"/>
                <w:sz w:val="16"/>
                <w:szCs w:val="16"/>
              </w:rPr>
              <w:t>/in in Druckbuchstaben</w:t>
            </w:r>
          </w:p>
        </w:tc>
      </w:tr>
    </w:tbl>
    <w:p w:rsidR="00957465" w:rsidRPr="00436B85" w:rsidRDefault="00957465">
      <w:pPr>
        <w:rPr>
          <w:rFonts w:ascii="Arial" w:hAnsi="Arial"/>
          <w:sz w:val="18"/>
        </w:rPr>
      </w:pPr>
    </w:p>
    <w:sectPr w:rsidR="00957465" w:rsidRPr="00436B85" w:rsidSect="007A6FBE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82" w:rsidRDefault="00A84582">
      <w:r>
        <w:separator/>
      </w:r>
    </w:p>
  </w:endnote>
  <w:endnote w:type="continuationSeparator" w:id="0">
    <w:p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B9" w:rsidRPr="00152B9C" w:rsidRDefault="00237EB9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C12707">
      <w:rPr>
        <w:rStyle w:val="Seitenzahl"/>
        <w:sz w:val="18"/>
        <w:szCs w:val="18"/>
      </w:rPr>
      <w:t>tung Natur und Umwelt Rheinland-</w:t>
    </w:r>
    <w:r w:rsidR="00F8273C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F8273C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7B71D0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7B71D0">
      <w:rPr>
        <w:rStyle w:val="Seitenzahl"/>
        <w:noProof/>
        <w:sz w:val="18"/>
        <w:szCs w:val="18"/>
      </w:rPr>
      <w:t>5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82" w:rsidRDefault="00A84582">
      <w:r>
        <w:separator/>
      </w:r>
    </w:p>
  </w:footnote>
  <w:footnote w:type="continuationSeparator" w:id="0">
    <w:p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B9" w:rsidRDefault="00237EB9" w:rsidP="006732E4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1ACF10B2" wp14:editId="14C04679">
          <wp:simplePos x="0" y="0"/>
          <wp:positionH relativeFrom="margin">
            <wp:posOffset>3922395</wp:posOffset>
          </wp:positionH>
          <wp:positionV relativeFrom="margin">
            <wp:posOffset>-628015</wp:posOffset>
          </wp:positionV>
          <wp:extent cx="2364740" cy="5397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ung_Logo_modifiziert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237EB9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37EB9" w:rsidRPr="003D6F6E" w:rsidRDefault="00481A75" w:rsidP="00494B46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Typ 3: Folgeantrag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7EB9" w:rsidRDefault="00237EB9" w:rsidP="006732E4">
          <w:pPr>
            <w:pStyle w:val="Kopfzeile"/>
          </w:pPr>
        </w:p>
      </w:tc>
    </w:tr>
  </w:tbl>
  <w:p w:rsidR="00237EB9" w:rsidRDefault="00237EB9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2B4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C6D0F"/>
    <w:multiLevelType w:val="hybridMultilevel"/>
    <w:tmpl w:val="8D406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2248"/>
    <w:multiLevelType w:val="hybridMultilevel"/>
    <w:tmpl w:val="9AC4E93E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220BB"/>
    <w:multiLevelType w:val="hybridMultilevel"/>
    <w:tmpl w:val="B86E0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72A8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363"/>
    <w:rsid w:val="00005691"/>
    <w:rsid w:val="000147DD"/>
    <w:rsid w:val="00014D10"/>
    <w:rsid w:val="0001636F"/>
    <w:rsid w:val="00021EE9"/>
    <w:rsid w:val="0004281A"/>
    <w:rsid w:val="00056B00"/>
    <w:rsid w:val="00071BD7"/>
    <w:rsid w:val="0007231F"/>
    <w:rsid w:val="00073C8A"/>
    <w:rsid w:val="00074DAC"/>
    <w:rsid w:val="00080F9C"/>
    <w:rsid w:val="000823B2"/>
    <w:rsid w:val="000A12F0"/>
    <w:rsid w:val="000A41D6"/>
    <w:rsid w:val="000A6CCE"/>
    <w:rsid w:val="000C3241"/>
    <w:rsid w:val="000C3A7D"/>
    <w:rsid w:val="000C500D"/>
    <w:rsid w:val="000C5311"/>
    <w:rsid w:val="000D11AB"/>
    <w:rsid w:val="000E09D7"/>
    <w:rsid w:val="000E44AF"/>
    <w:rsid w:val="000F7281"/>
    <w:rsid w:val="001006DD"/>
    <w:rsid w:val="00103919"/>
    <w:rsid w:val="00134B17"/>
    <w:rsid w:val="00140081"/>
    <w:rsid w:val="00155C87"/>
    <w:rsid w:val="00163D45"/>
    <w:rsid w:val="00170604"/>
    <w:rsid w:val="00172BBA"/>
    <w:rsid w:val="0019034F"/>
    <w:rsid w:val="0019551B"/>
    <w:rsid w:val="001A292C"/>
    <w:rsid w:val="001C16E2"/>
    <w:rsid w:val="001D0517"/>
    <w:rsid w:val="001D35C1"/>
    <w:rsid w:val="001D4585"/>
    <w:rsid w:val="001E7B95"/>
    <w:rsid w:val="00200052"/>
    <w:rsid w:val="00200FED"/>
    <w:rsid w:val="00201AB9"/>
    <w:rsid w:val="00214DF0"/>
    <w:rsid w:val="00225C40"/>
    <w:rsid w:val="00237EB9"/>
    <w:rsid w:val="002407DC"/>
    <w:rsid w:val="002412BE"/>
    <w:rsid w:val="00243512"/>
    <w:rsid w:val="002528A9"/>
    <w:rsid w:val="00266980"/>
    <w:rsid w:val="002735B6"/>
    <w:rsid w:val="00277377"/>
    <w:rsid w:val="00281650"/>
    <w:rsid w:val="0028734F"/>
    <w:rsid w:val="00293203"/>
    <w:rsid w:val="00294F41"/>
    <w:rsid w:val="002A0B98"/>
    <w:rsid w:val="002B13EE"/>
    <w:rsid w:val="002B1A4A"/>
    <w:rsid w:val="002B1A86"/>
    <w:rsid w:val="002C1847"/>
    <w:rsid w:val="002C29CF"/>
    <w:rsid w:val="002C6FB2"/>
    <w:rsid w:val="002D2163"/>
    <w:rsid w:val="002E4BAD"/>
    <w:rsid w:val="002F3D48"/>
    <w:rsid w:val="003053A3"/>
    <w:rsid w:val="0031103F"/>
    <w:rsid w:val="00312D12"/>
    <w:rsid w:val="0032672E"/>
    <w:rsid w:val="003403BA"/>
    <w:rsid w:val="00345600"/>
    <w:rsid w:val="00366904"/>
    <w:rsid w:val="003702AD"/>
    <w:rsid w:val="00370F11"/>
    <w:rsid w:val="00373250"/>
    <w:rsid w:val="00373F1D"/>
    <w:rsid w:val="00377FBB"/>
    <w:rsid w:val="00380912"/>
    <w:rsid w:val="00390B9B"/>
    <w:rsid w:val="003A35A3"/>
    <w:rsid w:val="003A514E"/>
    <w:rsid w:val="003B149A"/>
    <w:rsid w:val="003B2633"/>
    <w:rsid w:val="003C76DE"/>
    <w:rsid w:val="003D3E19"/>
    <w:rsid w:val="003D6F6E"/>
    <w:rsid w:val="003E4009"/>
    <w:rsid w:val="003E6C15"/>
    <w:rsid w:val="003E6CA1"/>
    <w:rsid w:val="003E7B0B"/>
    <w:rsid w:val="003F00BF"/>
    <w:rsid w:val="003F752D"/>
    <w:rsid w:val="00402BB9"/>
    <w:rsid w:val="00402FD9"/>
    <w:rsid w:val="00407FAF"/>
    <w:rsid w:val="00425C76"/>
    <w:rsid w:val="00436B85"/>
    <w:rsid w:val="004477E4"/>
    <w:rsid w:val="00450E5C"/>
    <w:rsid w:val="00481A75"/>
    <w:rsid w:val="00485FD3"/>
    <w:rsid w:val="004912A9"/>
    <w:rsid w:val="00494B46"/>
    <w:rsid w:val="004B0C29"/>
    <w:rsid w:val="004B17A9"/>
    <w:rsid w:val="004C19DF"/>
    <w:rsid w:val="004C6EEA"/>
    <w:rsid w:val="004D06F8"/>
    <w:rsid w:val="004D3499"/>
    <w:rsid w:val="004D5B71"/>
    <w:rsid w:val="004D6CA4"/>
    <w:rsid w:val="00503BF6"/>
    <w:rsid w:val="00504B4E"/>
    <w:rsid w:val="00513844"/>
    <w:rsid w:val="00516ACA"/>
    <w:rsid w:val="00523855"/>
    <w:rsid w:val="005326EB"/>
    <w:rsid w:val="0053270A"/>
    <w:rsid w:val="00554287"/>
    <w:rsid w:val="00554FD1"/>
    <w:rsid w:val="00557AD1"/>
    <w:rsid w:val="005620E2"/>
    <w:rsid w:val="00567D36"/>
    <w:rsid w:val="00580FF5"/>
    <w:rsid w:val="00581982"/>
    <w:rsid w:val="005859CB"/>
    <w:rsid w:val="00590233"/>
    <w:rsid w:val="00592E38"/>
    <w:rsid w:val="00595651"/>
    <w:rsid w:val="005A2373"/>
    <w:rsid w:val="005C3C8B"/>
    <w:rsid w:val="005D4D4D"/>
    <w:rsid w:val="005D5626"/>
    <w:rsid w:val="005E3343"/>
    <w:rsid w:val="005E37E5"/>
    <w:rsid w:val="00604CF5"/>
    <w:rsid w:val="00605CC6"/>
    <w:rsid w:val="00605D5B"/>
    <w:rsid w:val="00621AC0"/>
    <w:rsid w:val="006243EC"/>
    <w:rsid w:val="0062691F"/>
    <w:rsid w:val="0063059B"/>
    <w:rsid w:val="00644E90"/>
    <w:rsid w:val="006451FB"/>
    <w:rsid w:val="006732E4"/>
    <w:rsid w:val="00681A44"/>
    <w:rsid w:val="006833BC"/>
    <w:rsid w:val="0068545B"/>
    <w:rsid w:val="00687A95"/>
    <w:rsid w:val="006A017D"/>
    <w:rsid w:val="006A239A"/>
    <w:rsid w:val="006B6545"/>
    <w:rsid w:val="006B723F"/>
    <w:rsid w:val="006C245F"/>
    <w:rsid w:val="006C61F0"/>
    <w:rsid w:val="006C6F54"/>
    <w:rsid w:val="006F1D9B"/>
    <w:rsid w:val="006F5171"/>
    <w:rsid w:val="006F55BE"/>
    <w:rsid w:val="00705454"/>
    <w:rsid w:val="00710B06"/>
    <w:rsid w:val="00721610"/>
    <w:rsid w:val="007272A6"/>
    <w:rsid w:val="007352AB"/>
    <w:rsid w:val="00740E67"/>
    <w:rsid w:val="007429C1"/>
    <w:rsid w:val="00743DD5"/>
    <w:rsid w:val="00745F3A"/>
    <w:rsid w:val="007524A1"/>
    <w:rsid w:val="00762B2E"/>
    <w:rsid w:val="0077279A"/>
    <w:rsid w:val="007804DD"/>
    <w:rsid w:val="00781139"/>
    <w:rsid w:val="0078687E"/>
    <w:rsid w:val="00787D10"/>
    <w:rsid w:val="00790F93"/>
    <w:rsid w:val="00794625"/>
    <w:rsid w:val="007A4926"/>
    <w:rsid w:val="007A6FBE"/>
    <w:rsid w:val="007B1F2B"/>
    <w:rsid w:val="007B71D0"/>
    <w:rsid w:val="007D7C5D"/>
    <w:rsid w:val="007F4016"/>
    <w:rsid w:val="00802F19"/>
    <w:rsid w:val="00804189"/>
    <w:rsid w:val="008054C6"/>
    <w:rsid w:val="00805DDA"/>
    <w:rsid w:val="00820EFB"/>
    <w:rsid w:val="00834960"/>
    <w:rsid w:val="00835266"/>
    <w:rsid w:val="00845256"/>
    <w:rsid w:val="00856AA1"/>
    <w:rsid w:val="00861E12"/>
    <w:rsid w:val="00865DAA"/>
    <w:rsid w:val="008662FD"/>
    <w:rsid w:val="00872142"/>
    <w:rsid w:val="00874DBE"/>
    <w:rsid w:val="00892360"/>
    <w:rsid w:val="008A5DF3"/>
    <w:rsid w:val="008A6743"/>
    <w:rsid w:val="008A6CBC"/>
    <w:rsid w:val="008B77D7"/>
    <w:rsid w:val="008C011A"/>
    <w:rsid w:val="008C2826"/>
    <w:rsid w:val="008C7F2A"/>
    <w:rsid w:val="008D0E1B"/>
    <w:rsid w:val="008D40A9"/>
    <w:rsid w:val="008E197F"/>
    <w:rsid w:val="008E3D42"/>
    <w:rsid w:val="00901D1C"/>
    <w:rsid w:val="00903639"/>
    <w:rsid w:val="00914F1C"/>
    <w:rsid w:val="00916566"/>
    <w:rsid w:val="009238B5"/>
    <w:rsid w:val="00924E94"/>
    <w:rsid w:val="0093052A"/>
    <w:rsid w:val="0093494D"/>
    <w:rsid w:val="00941D77"/>
    <w:rsid w:val="00946A7E"/>
    <w:rsid w:val="009518BF"/>
    <w:rsid w:val="00953806"/>
    <w:rsid w:val="00953E1B"/>
    <w:rsid w:val="00954079"/>
    <w:rsid w:val="00957465"/>
    <w:rsid w:val="00971819"/>
    <w:rsid w:val="00977910"/>
    <w:rsid w:val="00977C6F"/>
    <w:rsid w:val="00982443"/>
    <w:rsid w:val="00984C2B"/>
    <w:rsid w:val="00985754"/>
    <w:rsid w:val="00987F75"/>
    <w:rsid w:val="009A4D11"/>
    <w:rsid w:val="009B2C72"/>
    <w:rsid w:val="009C0B17"/>
    <w:rsid w:val="009C3DCC"/>
    <w:rsid w:val="009D034F"/>
    <w:rsid w:val="009D2791"/>
    <w:rsid w:val="009D78D3"/>
    <w:rsid w:val="009E26DD"/>
    <w:rsid w:val="009F194E"/>
    <w:rsid w:val="009F4818"/>
    <w:rsid w:val="009F4D5D"/>
    <w:rsid w:val="00A1339A"/>
    <w:rsid w:val="00A23960"/>
    <w:rsid w:val="00A63705"/>
    <w:rsid w:val="00A65002"/>
    <w:rsid w:val="00A673A5"/>
    <w:rsid w:val="00A71878"/>
    <w:rsid w:val="00A77D96"/>
    <w:rsid w:val="00A84582"/>
    <w:rsid w:val="00A854FD"/>
    <w:rsid w:val="00A95F88"/>
    <w:rsid w:val="00AA24AF"/>
    <w:rsid w:val="00AA46DD"/>
    <w:rsid w:val="00AB6CEE"/>
    <w:rsid w:val="00AC37C1"/>
    <w:rsid w:val="00AC3C12"/>
    <w:rsid w:val="00AD3211"/>
    <w:rsid w:val="00AE3D06"/>
    <w:rsid w:val="00AF013C"/>
    <w:rsid w:val="00B04B95"/>
    <w:rsid w:val="00B135F4"/>
    <w:rsid w:val="00B37FAD"/>
    <w:rsid w:val="00B47366"/>
    <w:rsid w:val="00B50C54"/>
    <w:rsid w:val="00B71E3F"/>
    <w:rsid w:val="00B8469C"/>
    <w:rsid w:val="00B94737"/>
    <w:rsid w:val="00BA0CCD"/>
    <w:rsid w:val="00BA1DB8"/>
    <w:rsid w:val="00BA3315"/>
    <w:rsid w:val="00BA3802"/>
    <w:rsid w:val="00BA74E2"/>
    <w:rsid w:val="00BB66C2"/>
    <w:rsid w:val="00BB70C2"/>
    <w:rsid w:val="00BC38B6"/>
    <w:rsid w:val="00BD1CBD"/>
    <w:rsid w:val="00BD6A25"/>
    <w:rsid w:val="00BE2B1B"/>
    <w:rsid w:val="00BF285E"/>
    <w:rsid w:val="00C014BA"/>
    <w:rsid w:val="00C126F6"/>
    <w:rsid w:val="00C12707"/>
    <w:rsid w:val="00C15A46"/>
    <w:rsid w:val="00C15AB8"/>
    <w:rsid w:val="00C15CBA"/>
    <w:rsid w:val="00C30135"/>
    <w:rsid w:val="00C308F6"/>
    <w:rsid w:val="00C30FBB"/>
    <w:rsid w:val="00C340C5"/>
    <w:rsid w:val="00C34DD6"/>
    <w:rsid w:val="00C3520E"/>
    <w:rsid w:val="00C371DE"/>
    <w:rsid w:val="00C424F7"/>
    <w:rsid w:val="00C45190"/>
    <w:rsid w:val="00C451E2"/>
    <w:rsid w:val="00C4630A"/>
    <w:rsid w:val="00C502A1"/>
    <w:rsid w:val="00C563D2"/>
    <w:rsid w:val="00C57202"/>
    <w:rsid w:val="00C6131B"/>
    <w:rsid w:val="00C62017"/>
    <w:rsid w:val="00C64774"/>
    <w:rsid w:val="00C752C3"/>
    <w:rsid w:val="00C774CC"/>
    <w:rsid w:val="00C80DB6"/>
    <w:rsid w:val="00C82D22"/>
    <w:rsid w:val="00C8748B"/>
    <w:rsid w:val="00CA5F99"/>
    <w:rsid w:val="00CA78BC"/>
    <w:rsid w:val="00CC06B2"/>
    <w:rsid w:val="00CC0FA8"/>
    <w:rsid w:val="00CD0ABC"/>
    <w:rsid w:val="00CD124E"/>
    <w:rsid w:val="00CD1B69"/>
    <w:rsid w:val="00CD3ADA"/>
    <w:rsid w:val="00CD4425"/>
    <w:rsid w:val="00CE3FF5"/>
    <w:rsid w:val="00CE5EFC"/>
    <w:rsid w:val="00CE6C65"/>
    <w:rsid w:val="00CF5A5F"/>
    <w:rsid w:val="00D15C1E"/>
    <w:rsid w:val="00D273EA"/>
    <w:rsid w:val="00D35FC0"/>
    <w:rsid w:val="00D465AF"/>
    <w:rsid w:val="00D5697F"/>
    <w:rsid w:val="00D718F5"/>
    <w:rsid w:val="00D8017C"/>
    <w:rsid w:val="00DB3E20"/>
    <w:rsid w:val="00DB41A9"/>
    <w:rsid w:val="00DC534D"/>
    <w:rsid w:val="00DD050E"/>
    <w:rsid w:val="00DD6C2B"/>
    <w:rsid w:val="00DD6E84"/>
    <w:rsid w:val="00DE0C87"/>
    <w:rsid w:val="00DE7EBF"/>
    <w:rsid w:val="00E013E5"/>
    <w:rsid w:val="00E01443"/>
    <w:rsid w:val="00E02363"/>
    <w:rsid w:val="00E0532E"/>
    <w:rsid w:val="00E17855"/>
    <w:rsid w:val="00E37456"/>
    <w:rsid w:val="00E40A77"/>
    <w:rsid w:val="00E45376"/>
    <w:rsid w:val="00E756EB"/>
    <w:rsid w:val="00E765B5"/>
    <w:rsid w:val="00E857DC"/>
    <w:rsid w:val="00EB7DEB"/>
    <w:rsid w:val="00ED2536"/>
    <w:rsid w:val="00EE778B"/>
    <w:rsid w:val="00EF5967"/>
    <w:rsid w:val="00F0025B"/>
    <w:rsid w:val="00F055A0"/>
    <w:rsid w:val="00F05E98"/>
    <w:rsid w:val="00F062A7"/>
    <w:rsid w:val="00F3022B"/>
    <w:rsid w:val="00F620AA"/>
    <w:rsid w:val="00F66A40"/>
    <w:rsid w:val="00F72C74"/>
    <w:rsid w:val="00F749AE"/>
    <w:rsid w:val="00F8273C"/>
    <w:rsid w:val="00F86F09"/>
    <w:rsid w:val="00F96CE7"/>
    <w:rsid w:val="00F97679"/>
    <w:rsid w:val="00FA60A8"/>
    <w:rsid w:val="00FB3DB1"/>
    <w:rsid w:val="00FC71C3"/>
    <w:rsid w:val="00FC7B15"/>
    <w:rsid w:val="00FE092B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579CD50"/>
  <w15:docId w15:val="{875E3FDB-85E0-4A10-8CFC-929747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.rlp.de/de/themen/verwaltung/korruptionspraeven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wvlw.rlp.de/de/themen/wirtschafts-und-innovationspolitik/wettbewerbspolitik/vergaberecht/nationale-vergabeverfah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f.rlp.de/fileadmin/esf/Dokumente/rundschreiben_foerderrechtliche_massnahm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AECE-6B34-48C2-8C01-A337B939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7 Anpassung der Verfahren: Vorzeitiger Maßnahmebeginn, Zeichnungsbefugnis</vt:lpstr>
    </vt:vector>
  </TitlesOfParts>
  <Company>MUFV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7 Anpassung der Verfahren: Vorzeitiger Maßnahmebeginn, Zeichnungsbefugnis</dc:title>
  <dc:creator>krebuehl</dc:creator>
  <cp:lastModifiedBy>Kohl, Alexander (Stiftung)</cp:lastModifiedBy>
  <cp:revision>177</cp:revision>
  <cp:lastPrinted>2018-05-14T11:37:00Z</cp:lastPrinted>
  <dcterms:created xsi:type="dcterms:W3CDTF">2017-05-18T13:46:00Z</dcterms:created>
  <dcterms:modified xsi:type="dcterms:W3CDTF">2019-11-04T15:18:00Z</dcterms:modified>
</cp:coreProperties>
</file>